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1A" w:rsidRPr="006C3BFA" w:rsidRDefault="009F5E1A" w:rsidP="009F5E1A">
      <w:pPr>
        <w:rPr>
          <w:rFonts w:eastAsia="Calibri" w:cs="Arial"/>
          <w:szCs w:val="22"/>
          <w:lang w:val="sk-SK" w:eastAsia="en-US"/>
        </w:rPr>
      </w:pPr>
      <w:r w:rsidRPr="006C3BFA">
        <w:rPr>
          <w:rFonts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EFD0816" wp14:editId="2C2C0DD5">
            <wp:simplePos x="0" y="0"/>
            <wp:positionH relativeFrom="column">
              <wp:posOffset>-177800</wp:posOffset>
            </wp:positionH>
            <wp:positionV relativeFrom="paragraph">
              <wp:posOffset>-43815</wp:posOffset>
            </wp:positionV>
            <wp:extent cx="1133475" cy="1162050"/>
            <wp:effectExtent l="0" t="0" r="9525" b="0"/>
            <wp:wrapSquare wrapText="bothSides"/>
            <wp:docPr id="3" name="Picture 3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BFA">
        <w:rPr>
          <w:rFonts w:eastAsia="Calibri" w:cs="Arial"/>
          <w:szCs w:val="22"/>
          <w:lang w:val="sk-SK" w:eastAsia="en-US"/>
        </w:rPr>
        <w:t>SRBSKÁ REPUBLIKA</w:t>
      </w:r>
      <w:r w:rsidRPr="006C3BFA">
        <w:rPr>
          <w:rFonts w:eastAsia="Calibri" w:cs="Arial"/>
          <w:szCs w:val="22"/>
          <w:lang w:val="sk-SK" w:eastAsia="en-US"/>
        </w:rPr>
        <w:tab/>
      </w:r>
      <w:r w:rsidRPr="006C3BFA">
        <w:rPr>
          <w:rFonts w:eastAsia="Calibri" w:cs="Arial"/>
          <w:szCs w:val="22"/>
          <w:lang w:val="sk-SK" w:eastAsia="en-US"/>
        </w:rPr>
        <w:tab/>
      </w:r>
      <w:r w:rsidRPr="006C3BFA">
        <w:rPr>
          <w:rFonts w:eastAsia="Calibri" w:cs="Arial"/>
          <w:szCs w:val="22"/>
          <w:lang w:val="sk-SK" w:eastAsia="en-US"/>
        </w:rPr>
        <w:tab/>
      </w:r>
      <w:r w:rsidRPr="006C3BFA">
        <w:rPr>
          <w:rFonts w:eastAsia="Calibri" w:cs="Arial"/>
          <w:szCs w:val="22"/>
          <w:lang w:val="sk-SK" w:eastAsia="en-US"/>
        </w:rPr>
        <w:tab/>
      </w:r>
      <w:r w:rsidRPr="006C3BFA">
        <w:rPr>
          <w:rFonts w:eastAsia="Calibri" w:cs="Arial"/>
          <w:szCs w:val="22"/>
          <w:lang w:val="sk-SK" w:eastAsia="en-US"/>
        </w:rPr>
        <w:tab/>
      </w:r>
      <w:r w:rsidRPr="006C3BFA">
        <w:rPr>
          <w:rFonts w:eastAsia="Calibri" w:cs="Arial"/>
          <w:szCs w:val="22"/>
          <w:lang w:val="sk-SK" w:eastAsia="en-US"/>
        </w:rPr>
        <w:tab/>
        <w:t xml:space="preserve">Kód: </w:t>
      </w:r>
      <w:r w:rsidR="006606FC" w:rsidRPr="006C3BFA">
        <w:rPr>
          <w:rFonts w:eastAsia="Calibri" w:cs="Arial"/>
          <w:szCs w:val="22"/>
          <w:lang w:val="sk-SK" w:eastAsia="en-US"/>
        </w:rPr>
        <w:t>VI-63</w:t>
      </w:r>
    </w:p>
    <w:p w:rsidR="009F5E1A" w:rsidRPr="006C3BFA" w:rsidRDefault="009F5E1A" w:rsidP="009F5E1A">
      <w:pPr>
        <w:suppressAutoHyphens w:val="0"/>
        <w:rPr>
          <w:rFonts w:eastAsia="Calibri" w:cs="Arial"/>
          <w:szCs w:val="22"/>
          <w:lang w:val="sk-SK" w:eastAsia="en-US"/>
        </w:rPr>
      </w:pPr>
      <w:r w:rsidRPr="006C3BFA">
        <w:rPr>
          <w:rFonts w:eastAsia="Calibri" w:cs="Arial"/>
          <w:szCs w:val="22"/>
          <w:lang w:val="sk-SK" w:eastAsia="en-US"/>
        </w:rPr>
        <w:t>AUTONÓMNA POKRAJINA VOJVODINA</w:t>
      </w:r>
    </w:p>
    <w:p w:rsidR="009F5E1A" w:rsidRPr="006C3BFA" w:rsidRDefault="009F5E1A" w:rsidP="009F5E1A">
      <w:pPr>
        <w:suppressAutoHyphens w:val="0"/>
        <w:rPr>
          <w:rFonts w:eastAsia="Calibri" w:cs="Arial"/>
          <w:szCs w:val="22"/>
          <w:lang w:val="sk-SK" w:eastAsia="en-US"/>
        </w:rPr>
      </w:pPr>
      <w:r w:rsidRPr="006C3BFA">
        <w:rPr>
          <w:rFonts w:eastAsia="Calibri" w:cs="Arial"/>
          <w:szCs w:val="22"/>
          <w:lang w:val="sk-SK" w:eastAsia="en-US"/>
        </w:rPr>
        <w:t>MESTO NOVÝ SAD</w:t>
      </w:r>
    </w:p>
    <w:p w:rsidR="009F5E1A" w:rsidRPr="006C3BFA" w:rsidRDefault="009F5E1A" w:rsidP="009F5E1A">
      <w:pPr>
        <w:suppressAutoHyphens w:val="0"/>
        <w:rPr>
          <w:rFonts w:eastAsia="Calibri" w:cs="Arial"/>
          <w:szCs w:val="22"/>
          <w:lang w:val="sk-SK" w:eastAsia="en-US"/>
        </w:rPr>
      </w:pPr>
      <w:r w:rsidRPr="006C3BFA">
        <w:rPr>
          <w:rFonts w:eastAsia="Calibri" w:cs="Arial"/>
          <w:szCs w:val="22"/>
          <w:lang w:val="sk-SK" w:eastAsia="en-US"/>
        </w:rPr>
        <w:t>Mestská správa pre ochranu životného prostredia</w:t>
      </w:r>
    </w:p>
    <w:p w:rsidR="009F5E1A" w:rsidRPr="006C3BFA" w:rsidRDefault="009F5E1A" w:rsidP="009F5E1A">
      <w:pPr>
        <w:suppressAutoHyphens w:val="0"/>
        <w:rPr>
          <w:rFonts w:eastAsia="Calibri" w:cs="Arial"/>
          <w:szCs w:val="22"/>
          <w:lang w:val="sk-SK" w:eastAsia="en-US"/>
        </w:rPr>
      </w:pPr>
      <w:r w:rsidRPr="006C3BFA">
        <w:rPr>
          <w:rFonts w:eastAsia="Calibri" w:cs="Arial"/>
          <w:szCs w:val="22"/>
          <w:lang w:val="sk-SK" w:eastAsia="en-US"/>
        </w:rPr>
        <w:t>Rumenačka 110а</w:t>
      </w:r>
    </w:p>
    <w:p w:rsidR="00623BDC" w:rsidRPr="006C3BFA" w:rsidRDefault="009F5E1A" w:rsidP="00623BDC">
      <w:pPr>
        <w:suppressAutoHyphens w:val="0"/>
        <w:rPr>
          <w:lang w:val="sk-SK"/>
        </w:rPr>
      </w:pPr>
      <w:r w:rsidRPr="006C3BFA">
        <w:rPr>
          <w:rFonts w:eastAsia="Calibri" w:cs="Arial"/>
          <w:szCs w:val="22"/>
          <w:lang w:val="sk-SK" w:eastAsia="en-US"/>
        </w:rPr>
        <w:t>21000 NOVÝ SAD</w:t>
      </w:r>
      <w:r w:rsidRPr="006C3BFA">
        <w:rPr>
          <w:rFonts w:eastAsia="Calibri" w:cs="Arial"/>
          <w:szCs w:val="22"/>
          <w:lang w:val="sk-SK" w:eastAsia="en-US"/>
        </w:rPr>
        <w:br/>
      </w:r>
      <w:r w:rsidR="00623BDC" w:rsidRPr="006C3BFA">
        <w:rPr>
          <w:rFonts w:eastAsia="Calibri" w:cs="Arial"/>
          <w:color w:val="auto"/>
          <w:szCs w:val="22"/>
          <w:lang w:val="sk-SK" w:eastAsia="en-US"/>
        </w:rPr>
        <w:br/>
      </w:r>
    </w:p>
    <w:p w:rsidR="004F7945" w:rsidRPr="006C3BFA" w:rsidRDefault="004F7945" w:rsidP="00042DF0">
      <w:pPr>
        <w:spacing w:line="276" w:lineRule="auto"/>
        <w:jc w:val="both"/>
        <w:rPr>
          <w:rFonts w:cs="Arial"/>
          <w:b/>
          <w:caps/>
          <w:szCs w:val="22"/>
          <w:lang w:val="sk-SK"/>
        </w:rPr>
      </w:pPr>
    </w:p>
    <w:p w:rsidR="0050372D" w:rsidRPr="006C3BFA" w:rsidRDefault="0050372D" w:rsidP="00042DF0">
      <w:pPr>
        <w:spacing w:line="276" w:lineRule="auto"/>
        <w:jc w:val="both"/>
        <w:rPr>
          <w:rFonts w:cs="Arial"/>
          <w:b/>
          <w:caps/>
          <w:szCs w:val="22"/>
          <w:lang w:val="sk-SK"/>
        </w:rPr>
      </w:pPr>
    </w:p>
    <w:p w:rsidR="004F7945" w:rsidRPr="006C3BFA" w:rsidRDefault="00592D84" w:rsidP="00042DF0">
      <w:pPr>
        <w:spacing w:line="276" w:lineRule="auto"/>
        <w:jc w:val="center"/>
        <w:rPr>
          <w:rFonts w:cs="Arial"/>
          <w:szCs w:val="22"/>
          <w:lang w:val="sk-SK"/>
        </w:rPr>
      </w:pPr>
      <w:r w:rsidRPr="006C3BFA">
        <w:rPr>
          <w:rFonts w:cs="Arial"/>
          <w:b/>
          <w:szCs w:val="22"/>
          <w:lang w:val="sk-SK"/>
        </w:rPr>
        <w:t>ŽIADOSŤ O STANOVENIE ROZSAHU A OBSAHU ŠTÚDIE O POSUDZOVANÍ VPLYVOV</w:t>
      </w:r>
      <w:r w:rsidR="004F7945" w:rsidRPr="006C3BFA">
        <w:rPr>
          <w:rFonts w:cs="Arial"/>
          <w:b/>
          <w:szCs w:val="22"/>
          <w:lang w:val="sk-SK"/>
        </w:rPr>
        <w:t xml:space="preserve"> </w:t>
      </w:r>
    </w:p>
    <w:p w:rsidR="004F7945" w:rsidRPr="006C3BFA" w:rsidRDefault="004F7945" w:rsidP="00042DF0">
      <w:pPr>
        <w:spacing w:line="276" w:lineRule="auto"/>
        <w:jc w:val="center"/>
        <w:rPr>
          <w:rFonts w:cs="Arial"/>
          <w:b/>
          <w:szCs w:val="22"/>
          <w:lang w:val="sk-SK"/>
        </w:rPr>
      </w:pPr>
    </w:p>
    <w:p w:rsidR="004F7945" w:rsidRPr="006C3BFA" w:rsidRDefault="004E19AC" w:rsidP="0091118A">
      <w:pPr>
        <w:spacing w:line="360" w:lineRule="auto"/>
        <w:ind w:firstLine="709"/>
        <w:jc w:val="both"/>
        <w:rPr>
          <w:rFonts w:cs="Arial"/>
          <w:color w:val="000000"/>
          <w:szCs w:val="22"/>
          <w:lang w:val="sk-SK"/>
        </w:rPr>
      </w:pPr>
      <w:r w:rsidRPr="006C3BFA">
        <w:rPr>
          <w:rFonts w:cs="Arial"/>
          <w:color w:val="000000"/>
          <w:szCs w:val="22"/>
          <w:lang w:val="sk-SK"/>
        </w:rPr>
        <w:t xml:space="preserve">Podľa čl. </w:t>
      </w:r>
      <w:r w:rsidR="00314888" w:rsidRPr="006C3BFA">
        <w:rPr>
          <w:rFonts w:cs="Arial"/>
          <w:color w:val="000000"/>
          <w:szCs w:val="22"/>
          <w:lang w:val="sk-SK"/>
        </w:rPr>
        <w:t>12</w:t>
      </w:r>
      <w:r w:rsidR="004F7945" w:rsidRPr="006C3BFA">
        <w:rPr>
          <w:rFonts w:cs="Arial"/>
          <w:color w:val="000000"/>
          <w:szCs w:val="22"/>
          <w:lang w:val="sk-SK"/>
        </w:rPr>
        <w:t xml:space="preserve"> </w:t>
      </w:r>
      <w:r w:rsidR="00776BA6">
        <w:rPr>
          <w:rFonts w:cs="Arial"/>
          <w:color w:val="000000"/>
          <w:szCs w:val="22"/>
          <w:lang w:val="sk-SK"/>
        </w:rPr>
        <w:t>Zákona o posudzovaní vplyv</w:t>
      </w:r>
      <w:r w:rsidR="0067226C">
        <w:rPr>
          <w:rFonts w:cs="Arial"/>
          <w:color w:val="000000"/>
          <w:szCs w:val="22"/>
          <w:lang w:val="sk-SK"/>
        </w:rPr>
        <w:t>ov</w:t>
      </w:r>
      <w:r w:rsidR="006E46AA" w:rsidRPr="006C3BFA">
        <w:rPr>
          <w:rFonts w:cs="Arial"/>
          <w:color w:val="000000"/>
          <w:szCs w:val="22"/>
          <w:lang w:val="sk-SK"/>
        </w:rPr>
        <w:t xml:space="preserve"> na životné prostredie </w:t>
      </w:r>
      <w:r w:rsidR="004F7945" w:rsidRPr="006C3BFA">
        <w:rPr>
          <w:rFonts w:cs="Arial"/>
          <w:color w:val="000000"/>
          <w:szCs w:val="22"/>
          <w:lang w:val="sk-SK"/>
        </w:rPr>
        <w:t>(</w:t>
      </w:r>
      <w:r w:rsidR="002D1F5A" w:rsidRPr="006C3BFA">
        <w:rPr>
          <w:rFonts w:cs="Arial"/>
          <w:szCs w:val="22"/>
          <w:lang w:val="sk-SK"/>
        </w:rPr>
        <w:t>„Úradný vestník SR</w:t>
      </w:r>
      <w:r w:rsidR="00B72FF6" w:rsidRPr="006C3BFA">
        <w:rPr>
          <w:rFonts w:cs="Arial"/>
          <w:szCs w:val="22"/>
          <w:lang w:val="sk-SK"/>
        </w:rPr>
        <w:t xml:space="preserve">“ č. </w:t>
      </w:r>
      <w:r w:rsidR="004F7945" w:rsidRPr="006C3BFA">
        <w:rPr>
          <w:rFonts w:cs="Arial"/>
          <w:color w:val="000000"/>
          <w:szCs w:val="22"/>
          <w:lang w:val="sk-SK"/>
        </w:rPr>
        <w:t xml:space="preserve">135/04 </w:t>
      </w:r>
      <w:r w:rsidR="00C41694" w:rsidRPr="006C3BFA">
        <w:rPr>
          <w:rFonts w:cs="Arial"/>
          <w:color w:val="000000"/>
          <w:szCs w:val="22"/>
          <w:lang w:val="sk-SK"/>
        </w:rPr>
        <w:t>a</w:t>
      </w:r>
      <w:r w:rsidR="004F7945" w:rsidRPr="006C3BFA">
        <w:rPr>
          <w:rFonts w:cs="Arial"/>
          <w:color w:val="000000"/>
          <w:szCs w:val="22"/>
          <w:lang w:val="sk-SK"/>
        </w:rPr>
        <w:t xml:space="preserve"> 36/09) </w:t>
      </w:r>
      <w:r w:rsidR="001B0A30" w:rsidRPr="006C3BFA">
        <w:rPr>
          <w:rFonts w:cs="Arial"/>
          <w:color w:val="000000"/>
          <w:szCs w:val="22"/>
          <w:lang w:val="sk-SK"/>
        </w:rPr>
        <w:t>a čl.</w:t>
      </w:r>
      <w:r w:rsidR="00764FAC" w:rsidRPr="006C3BFA">
        <w:rPr>
          <w:rFonts w:cs="Arial"/>
          <w:color w:val="000000"/>
          <w:szCs w:val="22"/>
          <w:lang w:val="sk-SK"/>
        </w:rPr>
        <w:t xml:space="preserve"> 3</w:t>
      </w:r>
      <w:r w:rsidR="004F7945" w:rsidRPr="006C3BFA">
        <w:rPr>
          <w:rFonts w:cs="Arial"/>
          <w:color w:val="000000"/>
          <w:szCs w:val="22"/>
          <w:lang w:val="sk-SK"/>
        </w:rPr>
        <w:t xml:space="preserve"> </w:t>
      </w:r>
      <w:bookmarkStart w:id="0" w:name="__DdeLink__196_29441197111"/>
      <w:r w:rsidR="006E6CEF" w:rsidRPr="006C3BFA">
        <w:rPr>
          <w:rFonts w:cs="Arial"/>
          <w:color w:val="000000"/>
          <w:szCs w:val="22"/>
          <w:lang w:val="sk-SK"/>
        </w:rPr>
        <w:t>Pravidiel o obsahu žiadosti o</w:t>
      </w:r>
      <w:r w:rsidR="009E4CAB">
        <w:rPr>
          <w:rFonts w:cs="Arial"/>
          <w:color w:val="000000"/>
          <w:szCs w:val="22"/>
          <w:lang w:val="sk-SK"/>
        </w:rPr>
        <w:t> potrebu posudzovania vplyvov</w:t>
      </w:r>
      <w:r w:rsidR="004B573D" w:rsidRPr="006C3BFA">
        <w:rPr>
          <w:rFonts w:cs="Arial"/>
          <w:color w:val="000000"/>
          <w:szCs w:val="22"/>
          <w:lang w:val="sk-SK"/>
        </w:rPr>
        <w:t xml:space="preserve"> a obsahu žiadosti o</w:t>
      </w:r>
      <w:r w:rsidR="00C50A1A">
        <w:rPr>
          <w:rFonts w:cs="Arial"/>
          <w:color w:val="000000"/>
          <w:szCs w:val="22"/>
          <w:lang w:val="sk-SK"/>
        </w:rPr>
        <w:t xml:space="preserve"> </w:t>
      </w:r>
      <w:r w:rsidR="004B573D" w:rsidRPr="006C3BFA">
        <w:rPr>
          <w:rFonts w:cs="Arial"/>
          <w:color w:val="000000"/>
          <w:szCs w:val="22"/>
          <w:lang w:val="sk-SK"/>
        </w:rPr>
        <w:t xml:space="preserve">stanovenie rozsahu a obsahu štúdie o posudzovaní </w:t>
      </w:r>
      <w:r w:rsidR="00383E06">
        <w:rPr>
          <w:rFonts w:cs="Arial"/>
          <w:color w:val="000000"/>
          <w:szCs w:val="22"/>
          <w:lang w:val="sk-SK"/>
        </w:rPr>
        <w:t>vplyvov</w:t>
      </w:r>
      <w:r w:rsidR="000E0608" w:rsidRPr="006C3BFA">
        <w:rPr>
          <w:rFonts w:cs="Arial"/>
          <w:color w:val="000000"/>
          <w:szCs w:val="22"/>
          <w:lang w:val="sk-SK"/>
        </w:rPr>
        <w:t xml:space="preserve"> na životné prostredie</w:t>
      </w:r>
      <w:r w:rsidR="004F7945" w:rsidRPr="006C3BFA">
        <w:rPr>
          <w:rFonts w:cs="Arial"/>
          <w:color w:val="000000"/>
          <w:szCs w:val="22"/>
          <w:lang w:val="sk-SK"/>
        </w:rPr>
        <w:t xml:space="preserve"> </w:t>
      </w:r>
      <w:bookmarkStart w:id="1" w:name="__DdeLink__402_140219611"/>
      <w:bookmarkEnd w:id="0"/>
      <w:r w:rsidR="004F7945" w:rsidRPr="006C3BFA">
        <w:rPr>
          <w:rFonts w:cs="Arial"/>
          <w:color w:val="000000"/>
          <w:szCs w:val="22"/>
          <w:lang w:val="sk-SK"/>
        </w:rPr>
        <w:t>(</w:t>
      </w:r>
      <w:r w:rsidR="003E613C" w:rsidRPr="006C3BFA">
        <w:rPr>
          <w:rFonts w:cs="Arial"/>
          <w:szCs w:val="22"/>
          <w:lang w:val="sk-SK"/>
        </w:rPr>
        <w:t>„Úradný vestník SR</w:t>
      </w:r>
      <w:r w:rsidR="00F46A5C" w:rsidRPr="006C3BFA">
        <w:rPr>
          <w:rFonts w:cs="Arial"/>
          <w:szCs w:val="22"/>
          <w:lang w:val="sk-SK"/>
        </w:rPr>
        <w:t xml:space="preserve">“ č. </w:t>
      </w:r>
      <w:r w:rsidR="004F7945" w:rsidRPr="006C3BFA">
        <w:rPr>
          <w:rFonts w:cs="Arial"/>
          <w:color w:val="000000"/>
          <w:szCs w:val="22"/>
          <w:lang w:val="sk-SK"/>
        </w:rPr>
        <w:t>69/05)</w:t>
      </w:r>
      <w:bookmarkEnd w:id="1"/>
      <w:r w:rsidR="0091118A" w:rsidRPr="006C3BFA">
        <w:rPr>
          <w:rFonts w:cs="Arial"/>
          <w:color w:val="000000"/>
          <w:szCs w:val="22"/>
          <w:lang w:val="sk-SK"/>
        </w:rPr>
        <w:t>, podávam žiadosť o stanovenie rozsahu a obsahu štúdie PROJEKTU___________________________</w:t>
      </w:r>
      <w:r w:rsidR="004F7945" w:rsidRPr="006C3BFA">
        <w:rPr>
          <w:rFonts w:cs="Arial"/>
          <w:color w:val="000000"/>
          <w:szCs w:val="22"/>
          <w:lang w:val="sk-SK"/>
        </w:rPr>
        <w:t>_____________________</w:t>
      </w:r>
      <w:r w:rsidR="0091118A" w:rsidRPr="006C3BFA">
        <w:rPr>
          <w:rFonts w:cs="Arial"/>
          <w:color w:val="000000"/>
          <w:szCs w:val="22"/>
          <w:lang w:val="sk-SK"/>
        </w:rPr>
        <w:t>___________</w:t>
      </w:r>
    </w:p>
    <w:p w:rsidR="004F7945" w:rsidRPr="006C3BFA" w:rsidRDefault="004F7945" w:rsidP="00360977">
      <w:pPr>
        <w:spacing w:line="360" w:lineRule="auto"/>
        <w:jc w:val="both"/>
        <w:rPr>
          <w:rFonts w:cs="Arial"/>
          <w:color w:val="000000"/>
          <w:szCs w:val="22"/>
          <w:lang w:val="sk-SK"/>
        </w:rPr>
      </w:pPr>
      <w:r w:rsidRPr="006C3BFA">
        <w:rPr>
          <w:rFonts w:cs="Arial"/>
          <w:color w:val="000000"/>
          <w:szCs w:val="22"/>
          <w:lang w:val="sk-SK"/>
        </w:rPr>
        <w:t>_____________________________________________</w:t>
      </w:r>
      <w:r w:rsidR="0050372D" w:rsidRPr="006C3BFA">
        <w:rPr>
          <w:rFonts w:cs="Arial"/>
          <w:color w:val="000000"/>
          <w:szCs w:val="22"/>
          <w:lang w:val="sk-SK"/>
        </w:rPr>
        <w:t>_____________________________</w:t>
      </w:r>
      <w:r w:rsidRPr="006C3BFA">
        <w:rPr>
          <w:rFonts w:cs="Arial"/>
          <w:color w:val="000000"/>
          <w:szCs w:val="22"/>
          <w:lang w:val="sk-SK"/>
        </w:rPr>
        <w:t xml:space="preserve"> </w:t>
      </w:r>
      <w:r w:rsidR="0050218E" w:rsidRPr="006C3BFA">
        <w:rPr>
          <w:rFonts w:cs="Arial"/>
          <w:color w:val="000000"/>
          <w:szCs w:val="22"/>
          <w:lang w:val="sk-SK"/>
        </w:rPr>
        <w:t>na katastrálnej parcele č</w:t>
      </w:r>
      <w:r w:rsidRPr="006C3BFA">
        <w:rPr>
          <w:rFonts w:cs="Arial"/>
          <w:color w:val="000000"/>
          <w:szCs w:val="22"/>
          <w:lang w:val="sk-SK"/>
        </w:rPr>
        <w:t>. _____________</w:t>
      </w:r>
      <w:r w:rsidR="0050372D" w:rsidRPr="006C3BFA">
        <w:rPr>
          <w:rFonts w:cs="Arial"/>
          <w:color w:val="000000"/>
          <w:szCs w:val="22"/>
          <w:lang w:val="sk-SK"/>
        </w:rPr>
        <w:t>_________</w:t>
      </w:r>
      <w:r w:rsidR="00257E3C" w:rsidRPr="006C3BFA">
        <w:rPr>
          <w:rFonts w:cs="Arial"/>
          <w:color w:val="000000"/>
          <w:szCs w:val="22"/>
          <w:lang w:val="sk-SK"/>
        </w:rPr>
        <w:t xml:space="preserve"> K</w:t>
      </w:r>
      <w:r w:rsidRPr="006C3BFA">
        <w:rPr>
          <w:rFonts w:cs="Arial"/>
          <w:color w:val="000000"/>
          <w:szCs w:val="22"/>
          <w:lang w:val="sk-SK"/>
        </w:rPr>
        <w:t>.О. _________</w:t>
      </w:r>
      <w:r w:rsidR="0050372D" w:rsidRPr="006C3BFA">
        <w:rPr>
          <w:rFonts w:cs="Arial"/>
          <w:color w:val="000000"/>
          <w:szCs w:val="22"/>
          <w:lang w:val="sk-SK"/>
        </w:rPr>
        <w:t xml:space="preserve">______________, </w:t>
      </w:r>
      <w:r w:rsidR="008742A6" w:rsidRPr="006C3BFA">
        <w:rPr>
          <w:rFonts w:cs="Arial"/>
          <w:color w:val="000000"/>
          <w:szCs w:val="22"/>
          <w:lang w:val="sk-SK"/>
        </w:rPr>
        <w:t>na území Mesta Nový Sad</w:t>
      </w:r>
      <w:r w:rsidRPr="006C3BFA">
        <w:rPr>
          <w:rFonts w:cs="Arial"/>
          <w:color w:val="000000"/>
          <w:szCs w:val="22"/>
          <w:lang w:val="sk-SK"/>
        </w:rPr>
        <w:t>______________________________</w:t>
      </w:r>
      <w:r w:rsidR="008742A6" w:rsidRPr="006C3BFA">
        <w:rPr>
          <w:rFonts w:cs="Arial"/>
          <w:color w:val="000000"/>
          <w:szCs w:val="22"/>
          <w:lang w:val="sk-SK"/>
        </w:rPr>
        <w:t>__________</w:t>
      </w:r>
      <w:r w:rsidRPr="006C3BFA">
        <w:rPr>
          <w:rFonts w:cs="Arial"/>
          <w:color w:val="000000"/>
          <w:szCs w:val="22"/>
          <w:lang w:val="sk-SK"/>
        </w:rPr>
        <w:t xml:space="preserve">, </w:t>
      </w:r>
      <w:r w:rsidR="00BD37A0" w:rsidRPr="006C3BFA">
        <w:rPr>
          <w:rFonts w:cs="Arial"/>
          <w:color w:val="000000"/>
          <w:szCs w:val="22"/>
          <w:lang w:val="sk-SK"/>
        </w:rPr>
        <w:t>nositeľa projektu</w:t>
      </w:r>
      <w:r w:rsidRPr="006C3BFA">
        <w:rPr>
          <w:rFonts w:cs="Arial"/>
          <w:color w:val="000000"/>
          <w:szCs w:val="22"/>
          <w:lang w:val="sk-SK"/>
        </w:rPr>
        <w:t xml:space="preserve"> ____________________________________________</w:t>
      </w:r>
      <w:r w:rsidR="0050372D" w:rsidRPr="006C3BFA">
        <w:rPr>
          <w:rFonts w:cs="Arial"/>
          <w:color w:val="000000"/>
          <w:szCs w:val="22"/>
          <w:lang w:val="sk-SK"/>
        </w:rPr>
        <w:t>______________________________</w:t>
      </w:r>
    </w:p>
    <w:p w:rsidR="004F7945" w:rsidRPr="006C3BFA" w:rsidRDefault="004F7945" w:rsidP="00360977">
      <w:pPr>
        <w:spacing w:line="360" w:lineRule="auto"/>
        <w:jc w:val="both"/>
        <w:rPr>
          <w:rFonts w:cs="Arial"/>
          <w:szCs w:val="22"/>
          <w:lang w:val="sk-SK"/>
        </w:rPr>
      </w:pPr>
      <w:r w:rsidRPr="006C3BFA">
        <w:rPr>
          <w:rFonts w:cs="Arial"/>
          <w:color w:val="000000"/>
          <w:szCs w:val="22"/>
          <w:lang w:val="sk-SK"/>
        </w:rPr>
        <w:t>_____________________________________________________________________</w:t>
      </w:r>
      <w:r w:rsidR="0050372D" w:rsidRPr="006C3BFA">
        <w:rPr>
          <w:rFonts w:cs="Arial"/>
          <w:color w:val="000000"/>
          <w:szCs w:val="22"/>
          <w:lang w:val="sk-SK"/>
        </w:rPr>
        <w:t>_____</w:t>
      </w:r>
    </w:p>
    <w:p w:rsidR="004F7945" w:rsidRPr="006C3BFA" w:rsidRDefault="004F7945" w:rsidP="00042DF0">
      <w:pPr>
        <w:spacing w:line="276" w:lineRule="auto"/>
        <w:jc w:val="both"/>
        <w:rPr>
          <w:rFonts w:cs="Arial"/>
          <w:color w:val="000000"/>
          <w:szCs w:val="22"/>
          <w:lang w:val="sk-SK"/>
        </w:rPr>
      </w:pPr>
    </w:p>
    <w:p w:rsidR="00360977" w:rsidRPr="006C3BFA" w:rsidRDefault="009C13E4" w:rsidP="00360977">
      <w:pPr>
        <w:rPr>
          <w:rFonts w:cs="Arial"/>
          <w:b/>
          <w:noProof/>
          <w:szCs w:val="22"/>
          <w:u w:val="single"/>
          <w:lang w:val="sk-SK"/>
        </w:rPr>
      </w:pPr>
      <w:r>
        <w:rPr>
          <w:rFonts w:cs="Arial"/>
          <w:b/>
          <w:noProof/>
          <w:szCs w:val="22"/>
          <w:u w:val="single"/>
          <w:lang w:val="sk-SK"/>
        </w:rPr>
        <w:t>K žiadosti prikladám</w:t>
      </w:r>
      <w:r w:rsidR="00360977" w:rsidRPr="006C3BFA">
        <w:rPr>
          <w:rFonts w:cs="Arial"/>
          <w:b/>
          <w:noProof/>
          <w:szCs w:val="22"/>
          <w:u w:val="single"/>
          <w:lang w:val="sk-SK"/>
        </w:rPr>
        <w:t>:</w:t>
      </w:r>
    </w:p>
    <w:p w:rsidR="0050372D" w:rsidRPr="006C3BFA" w:rsidRDefault="0050372D" w:rsidP="00360977">
      <w:pPr>
        <w:rPr>
          <w:rFonts w:cs="Arial"/>
          <w:b/>
          <w:noProof/>
          <w:szCs w:val="22"/>
          <w:u w:val="single"/>
          <w:lang w:val="sk-SK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360977" w:rsidRPr="006C3BFA" w:rsidTr="0079227E">
        <w:trPr>
          <w:trHeight w:val="741"/>
        </w:trPr>
        <w:tc>
          <w:tcPr>
            <w:tcW w:w="568" w:type="dxa"/>
            <w:shd w:val="clear" w:color="auto" w:fill="D9D9D9"/>
          </w:tcPr>
          <w:p w:rsidR="00360977" w:rsidRPr="00C40560" w:rsidRDefault="00C40560" w:rsidP="0079227E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en-US"/>
              </w:rPr>
            </w:pPr>
            <w:r>
              <w:rPr>
                <w:rFonts w:cs="Arial"/>
                <w:b/>
                <w:noProof/>
                <w:szCs w:val="22"/>
                <w:lang w:val="en-US"/>
              </w:rPr>
              <w:t>PČ</w:t>
            </w:r>
          </w:p>
        </w:tc>
        <w:tc>
          <w:tcPr>
            <w:tcW w:w="5811" w:type="dxa"/>
            <w:shd w:val="clear" w:color="auto" w:fill="D9D9D9"/>
          </w:tcPr>
          <w:p w:rsidR="00360977" w:rsidRPr="006C3BFA" w:rsidRDefault="00760A2E" w:rsidP="0079227E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k-SK"/>
              </w:rPr>
            </w:pPr>
            <w:r>
              <w:rPr>
                <w:rFonts w:cs="Arial"/>
                <w:b/>
                <w:noProof/>
                <w:szCs w:val="22"/>
                <w:lang w:val="sk-SK"/>
              </w:rPr>
              <w:t>Dokumenty</w:t>
            </w:r>
          </w:p>
        </w:tc>
        <w:tc>
          <w:tcPr>
            <w:tcW w:w="2977" w:type="dxa"/>
            <w:shd w:val="clear" w:color="auto" w:fill="D9D9D9"/>
          </w:tcPr>
          <w:p w:rsidR="00360977" w:rsidRPr="006C3BFA" w:rsidRDefault="00C76C71" w:rsidP="0079227E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k-SK"/>
              </w:rPr>
            </w:pPr>
            <w:r w:rsidRPr="006C3BFA">
              <w:rPr>
                <w:rFonts w:cs="Arial"/>
                <w:b/>
                <w:noProof/>
                <w:szCs w:val="22"/>
                <w:lang w:val="sk-SK"/>
              </w:rPr>
              <w:t>Forma dokumentu</w:t>
            </w:r>
          </w:p>
        </w:tc>
      </w:tr>
      <w:tr w:rsidR="00360977" w:rsidRPr="006C3BFA" w:rsidTr="0079227E">
        <w:tc>
          <w:tcPr>
            <w:tcW w:w="568" w:type="dxa"/>
            <w:shd w:val="clear" w:color="auto" w:fill="auto"/>
          </w:tcPr>
          <w:p w:rsidR="00360977" w:rsidRPr="006C3BFA" w:rsidRDefault="00360977" w:rsidP="0079227E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k-SK"/>
              </w:rPr>
            </w:pPr>
            <w:r w:rsidRPr="006C3BFA">
              <w:rPr>
                <w:rFonts w:cs="Arial"/>
                <w:b/>
                <w:noProof/>
                <w:szCs w:val="22"/>
                <w:lang w:val="sk-SK"/>
              </w:rPr>
              <w:t>1</w:t>
            </w:r>
            <w:r w:rsidR="000576BB">
              <w:rPr>
                <w:rFonts w:cs="Arial"/>
                <w:b/>
                <w:noProof/>
                <w:szCs w:val="22"/>
                <w:lang w:val="sk-SK"/>
              </w:rPr>
              <w:t>.</w:t>
            </w:r>
            <w:r w:rsidRPr="006C3BFA">
              <w:rPr>
                <w:rFonts w:cs="Arial"/>
                <w:b/>
                <w:noProof/>
                <w:szCs w:val="22"/>
                <w:lang w:val="sk-SK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60977" w:rsidRPr="006C3BFA" w:rsidRDefault="004B4ABB" w:rsidP="0079227E">
            <w:pPr>
              <w:snapToGrid w:val="0"/>
              <w:spacing w:line="276" w:lineRule="auto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szCs w:val="22"/>
                <w:lang w:val="sk-SK"/>
              </w:rPr>
              <w:t>Stanovený formulár žiadosti</w:t>
            </w:r>
            <w:r w:rsidR="00B9567A" w:rsidRPr="006C3BFA">
              <w:rPr>
                <w:rFonts w:cs="Arial"/>
                <w:szCs w:val="22"/>
                <w:lang w:val="sk-SK"/>
              </w:rPr>
              <w:t xml:space="preserve">  (Príloha</w:t>
            </w:r>
            <w:r w:rsidR="00360977" w:rsidRPr="006C3BFA">
              <w:rPr>
                <w:rFonts w:cs="Arial"/>
                <w:szCs w:val="22"/>
                <w:lang w:val="sk-SK"/>
              </w:rPr>
              <w:t xml:space="preserve"> 2 ⃰ 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977" w:rsidRPr="006C3BFA" w:rsidRDefault="00F52E66" w:rsidP="0079227E">
            <w:pPr>
              <w:snapToGrid w:val="0"/>
              <w:spacing w:line="276" w:lineRule="auto"/>
              <w:jc w:val="center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szCs w:val="22"/>
                <w:lang w:val="sk-SK"/>
              </w:rPr>
              <w:t>Originál</w:t>
            </w:r>
          </w:p>
        </w:tc>
      </w:tr>
      <w:tr w:rsidR="00360977" w:rsidRPr="006C3BFA" w:rsidTr="0079227E">
        <w:tc>
          <w:tcPr>
            <w:tcW w:w="568" w:type="dxa"/>
            <w:shd w:val="clear" w:color="auto" w:fill="auto"/>
          </w:tcPr>
          <w:p w:rsidR="00360977" w:rsidRPr="006C3BFA" w:rsidRDefault="00360977" w:rsidP="0079227E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k-SK"/>
              </w:rPr>
            </w:pPr>
            <w:r w:rsidRPr="006C3BFA">
              <w:rPr>
                <w:rFonts w:cs="Arial"/>
                <w:b/>
                <w:noProof/>
                <w:szCs w:val="22"/>
                <w:lang w:val="sk-SK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60977" w:rsidRPr="006C3BFA" w:rsidRDefault="001C4C03" w:rsidP="00BE1D07">
            <w:pPr>
              <w:snapToGrid w:val="0"/>
              <w:spacing w:line="276" w:lineRule="auto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szCs w:val="22"/>
                <w:lang w:val="sk-SK"/>
              </w:rPr>
              <w:t>Koncepčný projekt</w:t>
            </w:r>
            <w:r w:rsidR="00360977" w:rsidRPr="006C3BFA">
              <w:rPr>
                <w:rFonts w:cs="Arial"/>
                <w:szCs w:val="22"/>
                <w:lang w:val="sk-SK"/>
              </w:rPr>
              <w:t xml:space="preserve">, </w:t>
            </w:r>
            <w:r w:rsidR="00BE1D07" w:rsidRPr="006C3BFA">
              <w:rPr>
                <w:rFonts w:cs="Arial"/>
                <w:szCs w:val="22"/>
                <w:lang w:val="sk-SK"/>
              </w:rPr>
              <w:t>resp. výpis z koncepčného projektu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977" w:rsidRPr="006C3BFA" w:rsidRDefault="00F54AE9" w:rsidP="0079227E">
            <w:pPr>
              <w:snapToGrid w:val="0"/>
              <w:spacing w:line="276" w:lineRule="auto"/>
              <w:jc w:val="center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szCs w:val="22"/>
                <w:lang w:val="sk-SK"/>
              </w:rPr>
              <w:t>Originál</w:t>
            </w:r>
          </w:p>
        </w:tc>
      </w:tr>
      <w:tr w:rsidR="00360977" w:rsidRPr="006C3BFA" w:rsidTr="0079227E">
        <w:tc>
          <w:tcPr>
            <w:tcW w:w="568" w:type="dxa"/>
            <w:shd w:val="clear" w:color="auto" w:fill="auto"/>
          </w:tcPr>
          <w:p w:rsidR="00360977" w:rsidRPr="006C3BFA" w:rsidRDefault="00360977" w:rsidP="0079227E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k-SK"/>
              </w:rPr>
            </w:pPr>
            <w:r w:rsidRPr="006C3BFA">
              <w:rPr>
                <w:rFonts w:cs="Arial"/>
                <w:b/>
                <w:noProof/>
                <w:szCs w:val="22"/>
                <w:lang w:val="sk-SK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60977" w:rsidRPr="006C3BFA" w:rsidRDefault="00335852" w:rsidP="00DB0CBB">
            <w:pPr>
              <w:snapToGrid w:val="0"/>
              <w:spacing w:line="276" w:lineRule="auto"/>
              <w:jc w:val="both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color w:val="000000"/>
                <w:szCs w:val="22"/>
                <w:lang w:val="sk-SK"/>
              </w:rPr>
              <w:t xml:space="preserve">Grafické zobrazenie mikro a makro </w:t>
            </w:r>
            <w:r w:rsidR="00DB0CBB">
              <w:rPr>
                <w:rFonts w:cs="Arial"/>
                <w:color w:val="000000"/>
                <w:szCs w:val="22"/>
                <w:lang w:val="sk-SK"/>
              </w:rPr>
              <w:t>lokácie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977" w:rsidRPr="006C3BFA" w:rsidRDefault="00F54AE9" w:rsidP="0079227E">
            <w:pPr>
              <w:snapToGrid w:val="0"/>
              <w:spacing w:line="276" w:lineRule="auto"/>
              <w:jc w:val="center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szCs w:val="22"/>
                <w:lang w:val="sk-SK"/>
              </w:rPr>
              <w:t>Originál</w:t>
            </w:r>
          </w:p>
        </w:tc>
      </w:tr>
      <w:tr w:rsidR="00287815" w:rsidRPr="006C3BFA" w:rsidTr="0079227E">
        <w:tc>
          <w:tcPr>
            <w:tcW w:w="568" w:type="dxa"/>
            <w:shd w:val="clear" w:color="auto" w:fill="auto"/>
          </w:tcPr>
          <w:p w:rsidR="00287815" w:rsidRPr="006C3BFA" w:rsidRDefault="00287815" w:rsidP="0028781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k-SK"/>
              </w:rPr>
            </w:pPr>
            <w:r w:rsidRPr="006C3BFA">
              <w:rPr>
                <w:rFonts w:cs="Arial"/>
                <w:b/>
                <w:noProof/>
                <w:szCs w:val="22"/>
                <w:lang w:val="sk-SK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87815" w:rsidRPr="006C3BFA" w:rsidRDefault="00287815" w:rsidP="00287815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color w:val="000000"/>
                <w:szCs w:val="22"/>
                <w:lang w:val="sk-SK"/>
              </w:rPr>
              <w:t>Podmienky a súhlasy iných príslušných orgánov a organizácií získané v súlade s osobitným zákonom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7815" w:rsidRPr="006C3BFA" w:rsidRDefault="00287815" w:rsidP="00287815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szCs w:val="22"/>
                <w:lang w:val="sk-SK"/>
              </w:rPr>
              <w:t>Kópia/originál k nahliadnutiu</w:t>
            </w:r>
          </w:p>
        </w:tc>
      </w:tr>
      <w:tr w:rsidR="006D4607" w:rsidRPr="006C3BFA" w:rsidTr="0079227E">
        <w:tc>
          <w:tcPr>
            <w:tcW w:w="568" w:type="dxa"/>
            <w:shd w:val="clear" w:color="auto" w:fill="auto"/>
          </w:tcPr>
          <w:p w:rsidR="006D4607" w:rsidRPr="006C3BFA" w:rsidRDefault="006D4607" w:rsidP="006D4607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k-SK"/>
              </w:rPr>
            </w:pPr>
            <w:r w:rsidRPr="006C3BFA">
              <w:rPr>
                <w:rFonts w:cs="Arial"/>
                <w:b/>
                <w:noProof/>
                <w:szCs w:val="22"/>
                <w:lang w:val="sk-SK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07" w:rsidRPr="006C3BFA" w:rsidRDefault="006D4607" w:rsidP="006D4607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color w:val="000000"/>
                <w:szCs w:val="22"/>
                <w:lang w:val="sk-SK"/>
              </w:rPr>
              <w:t>Dôkaz o úhrade republikového administratívneho poplatku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4607" w:rsidRPr="006C3BFA" w:rsidRDefault="006D4607" w:rsidP="006D4607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szCs w:val="22"/>
                <w:lang w:val="sk-SK"/>
              </w:rPr>
              <w:t>Kópia/originál k nahliadnutiu</w:t>
            </w:r>
          </w:p>
        </w:tc>
      </w:tr>
      <w:tr w:rsidR="00F0654A" w:rsidRPr="006C3BFA" w:rsidTr="0079227E">
        <w:tc>
          <w:tcPr>
            <w:tcW w:w="568" w:type="dxa"/>
            <w:shd w:val="clear" w:color="auto" w:fill="auto"/>
          </w:tcPr>
          <w:p w:rsidR="00F0654A" w:rsidRPr="006C3BFA" w:rsidRDefault="00F0654A" w:rsidP="00F0654A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k-SK"/>
              </w:rPr>
            </w:pPr>
            <w:r w:rsidRPr="006C3BFA">
              <w:rPr>
                <w:rFonts w:cs="Arial"/>
                <w:b/>
                <w:noProof/>
                <w:szCs w:val="22"/>
                <w:lang w:val="sk-SK"/>
              </w:rPr>
              <w:t>6.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654A" w:rsidRPr="006C3BFA" w:rsidRDefault="006D4607" w:rsidP="00CE3FA6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Cs w:val="22"/>
                <w:lang w:val="sk-SK"/>
              </w:rPr>
            </w:pPr>
            <w:r w:rsidRPr="006C3BFA">
              <w:rPr>
                <w:rFonts w:cs="Arial"/>
                <w:szCs w:val="22"/>
                <w:lang w:val="sk-SK"/>
              </w:rPr>
              <w:t>Výpis z urbanistického plánu alebo potvrdeného urbanistického projektu, resp. akt o urbanistických podmienkach nie starší ako jeden rok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654A" w:rsidRPr="006C3BFA" w:rsidRDefault="00F0654A" w:rsidP="00F0654A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szCs w:val="22"/>
                <w:lang w:val="sk-SK"/>
              </w:rPr>
              <w:t>Kópia/originál k nahliadnutiu</w:t>
            </w:r>
          </w:p>
        </w:tc>
      </w:tr>
    </w:tbl>
    <w:p w:rsidR="00360977" w:rsidRPr="006C3BFA" w:rsidRDefault="00360977" w:rsidP="00360977">
      <w:pPr>
        <w:rPr>
          <w:rFonts w:cs="Arial"/>
          <w:szCs w:val="22"/>
          <w:highlight w:val="yellow"/>
          <w:u w:val="single"/>
          <w:lang w:val="sk-SK"/>
        </w:rPr>
      </w:pPr>
    </w:p>
    <w:p w:rsidR="009F7C84" w:rsidRPr="006C3BFA" w:rsidRDefault="009F7C84" w:rsidP="009F7C84">
      <w:pPr>
        <w:jc w:val="both"/>
        <w:rPr>
          <w:rFonts w:cs="Arial"/>
          <w:color w:val="000000"/>
          <w:lang w:val="sk-SK"/>
        </w:rPr>
      </w:pPr>
      <w:r w:rsidRPr="006C3BFA">
        <w:rPr>
          <w:rFonts w:cs="Arial"/>
          <w:color w:val="000000"/>
          <w:lang w:val="sk-SK"/>
        </w:rPr>
        <w:t xml:space="preserve">Som oboznámený/á s ustanovením čl. 103 ods. 3 Zákona o všeobecnom správnom konaní </w:t>
      </w:r>
      <w:r w:rsidRPr="006C3BFA">
        <w:rPr>
          <w:rFonts w:cs="Arial"/>
          <w:lang w:val="sk-SK"/>
        </w:rPr>
        <w:t>(„Úradný vestník SR“ č. 18/2016)</w:t>
      </w:r>
      <w:r w:rsidRPr="006C3BFA">
        <w:rPr>
          <w:rFonts w:cs="Arial"/>
          <w:color w:val="000000"/>
          <w:lang w:val="sk-SK"/>
        </w:rPr>
        <w:t>, ktoré stanovuje, že počas konania na požiadanie strany môže orgán nahliadať, zbierať a spracúvať osobné údaje o skutočnostiach, o ktorých sa vedú úradné záznamy a ktoré sú nevyhnutné pri rozhodovaní, okrem v prípade, že strana výslovne nevyhlásila, že tieto údaje predloží sama. Ak strana v stanovenej lehote nepredloží osobné údaje potrebné na rozhodnutie orgánom, žiadosť o začatie konania sa bude považovať za neúplnú.</w:t>
      </w:r>
    </w:p>
    <w:p w:rsidR="00360977" w:rsidRPr="006C3BFA" w:rsidRDefault="00360977" w:rsidP="00360977">
      <w:pPr>
        <w:pStyle w:val="tekstdokumenta"/>
        <w:spacing w:after="0" w:line="360" w:lineRule="auto"/>
        <w:ind w:firstLine="0"/>
        <w:rPr>
          <w:sz w:val="22"/>
          <w:szCs w:val="22"/>
          <w:lang w:val="sk-SK"/>
        </w:rPr>
      </w:pPr>
    </w:p>
    <w:p w:rsidR="0050372D" w:rsidRPr="006C3BFA" w:rsidRDefault="0050372D" w:rsidP="00360977">
      <w:pPr>
        <w:pStyle w:val="tekstdokumenta"/>
        <w:spacing w:after="0" w:line="360" w:lineRule="auto"/>
        <w:ind w:firstLine="0"/>
        <w:rPr>
          <w:sz w:val="22"/>
          <w:szCs w:val="22"/>
          <w:lang w:val="sk-SK"/>
        </w:rPr>
      </w:pPr>
    </w:p>
    <w:p w:rsidR="0050372D" w:rsidRPr="006C3BFA" w:rsidRDefault="0050372D" w:rsidP="00360977">
      <w:pPr>
        <w:pStyle w:val="tekstdokumenta"/>
        <w:spacing w:after="0" w:line="360" w:lineRule="auto"/>
        <w:ind w:firstLine="0"/>
        <w:rPr>
          <w:sz w:val="22"/>
          <w:szCs w:val="22"/>
          <w:lang w:val="sk-S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360977" w:rsidRPr="006C3BFA" w:rsidTr="0079227E">
        <w:tc>
          <w:tcPr>
            <w:tcW w:w="522" w:type="dxa"/>
            <w:shd w:val="clear" w:color="auto" w:fill="D9D9D9"/>
          </w:tcPr>
          <w:p w:rsidR="00360977" w:rsidRPr="006C3BFA" w:rsidRDefault="00360977" w:rsidP="0079227E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4831" w:type="dxa"/>
            <w:shd w:val="clear" w:color="auto" w:fill="D9D9D9"/>
          </w:tcPr>
          <w:p w:rsidR="00360977" w:rsidRPr="006C3BFA" w:rsidRDefault="00360977" w:rsidP="0079227E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k-SK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360977" w:rsidRPr="006C3BFA" w:rsidRDefault="00761F74" w:rsidP="0079227E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k-SK"/>
              </w:rPr>
            </w:pPr>
            <w:r w:rsidRPr="006C3BFA">
              <w:rPr>
                <w:rFonts w:cs="Arial"/>
                <w:b/>
                <w:bCs/>
                <w:noProof/>
                <w:color w:val="000000"/>
                <w:szCs w:val="22"/>
                <w:lang w:val="sk-SK"/>
              </w:rPr>
              <w:t>OZNAČTE ZNAKOM X V POLIACH NIŽŠIE</w:t>
            </w:r>
          </w:p>
        </w:tc>
      </w:tr>
      <w:tr w:rsidR="00360977" w:rsidRPr="006C3BFA" w:rsidTr="0079227E">
        <w:tc>
          <w:tcPr>
            <w:tcW w:w="522" w:type="dxa"/>
            <w:shd w:val="clear" w:color="auto" w:fill="D9D9D9"/>
          </w:tcPr>
          <w:p w:rsidR="00360977" w:rsidRPr="006C3BFA" w:rsidRDefault="004F7E39" w:rsidP="0079227E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  <w:lang w:val="sk-SK"/>
              </w:rPr>
            </w:pPr>
            <w:r w:rsidRPr="006C3BFA">
              <w:rPr>
                <w:rFonts w:cs="Arial"/>
                <w:b/>
                <w:bCs/>
                <w:color w:val="000000"/>
                <w:szCs w:val="22"/>
                <w:lang w:val="sk-SK"/>
              </w:rPr>
              <w:t>PČ</w:t>
            </w:r>
          </w:p>
        </w:tc>
        <w:tc>
          <w:tcPr>
            <w:tcW w:w="4831" w:type="dxa"/>
            <w:shd w:val="clear" w:color="auto" w:fill="D9D9D9"/>
          </w:tcPr>
          <w:p w:rsidR="00360977" w:rsidRPr="006C3BFA" w:rsidRDefault="00D6539B" w:rsidP="0079227E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k-SK"/>
              </w:rPr>
            </w:pPr>
            <w:r w:rsidRPr="006C3BFA">
              <w:rPr>
                <w:rFonts w:cs="Arial"/>
                <w:noProof/>
                <w:color w:val="000000"/>
                <w:szCs w:val="22"/>
                <w:lang w:val="sk-SK"/>
              </w:rPr>
              <w:t>Údaje z dokumentu</w:t>
            </w:r>
          </w:p>
        </w:tc>
        <w:tc>
          <w:tcPr>
            <w:tcW w:w="1984" w:type="dxa"/>
            <w:shd w:val="clear" w:color="auto" w:fill="D9D9D9"/>
          </w:tcPr>
          <w:p w:rsidR="00360977" w:rsidRPr="006C3BFA" w:rsidRDefault="007A18A2" w:rsidP="0079227E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k-SK"/>
              </w:rPr>
            </w:pPr>
            <w:r w:rsidRPr="006C3BFA">
              <w:rPr>
                <w:rFonts w:cs="Arial"/>
                <w:noProof/>
                <w:color w:val="000000"/>
                <w:szCs w:val="22"/>
                <w:lang w:val="sk-SK"/>
              </w:rPr>
              <w:t>Súhlasím, aby údaje zozbieral orgán</w:t>
            </w:r>
          </w:p>
        </w:tc>
        <w:tc>
          <w:tcPr>
            <w:tcW w:w="1985" w:type="dxa"/>
            <w:shd w:val="clear" w:color="auto" w:fill="D9D9D9"/>
          </w:tcPr>
          <w:p w:rsidR="00360977" w:rsidRPr="006C3BFA" w:rsidRDefault="00967F8D" w:rsidP="0079227E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k-SK"/>
              </w:rPr>
            </w:pPr>
            <w:r w:rsidRPr="006C3BFA">
              <w:rPr>
                <w:rFonts w:cs="Arial"/>
                <w:noProof/>
                <w:color w:val="000000"/>
                <w:szCs w:val="22"/>
                <w:lang w:val="sk-SK"/>
              </w:rPr>
              <w:t>Predložím sám</w:t>
            </w:r>
          </w:p>
        </w:tc>
      </w:tr>
      <w:tr w:rsidR="00360977" w:rsidRPr="006C3BFA" w:rsidTr="0079227E">
        <w:trPr>
          <w:trHeight w:val="405"/>
        </w:trPr>
        <w:tc>
          <w:tcPr>
            <w:tcW w:w="522" w:type="dxa"/>
            <w:shd w:val="clear" w:color="auto" w:fill="auto"/>
          </w:tcPr>
          <w:p w:rsidR="00360977" w:rsidRPr="006C3BFA" w:rsidRDefault="00464616" w:rsidP="0079227E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  <w:lang w:val="sk-SK"/>
              </w:rPr>
            </w:pPr>
            <w:r w:rsidRPr="006C3BFA">
              <w:rPr>
                <w:rFonts w:cs="Arial"/>
                <w:b/>
                <w:bCs/>
                <w:color w:val="000000"/>
                <w:szCs w:val="22"/>
                <w:lang w:val="sk-SK"/>
              </w:rPr>
              <w:t>1</w:t>
            </w:r>
            <w:r w:rsidR="00360977" w:rsidRPr="006C3BFA">
              <w:rPr>
                <w:rFonts w:cs="Arial"/>
                <w:b/>
                <w:bCs/>
                <w:color w:val="000000"/>
                <w:szCs w:val="22"/>
                <w:lang w:val="sk-SK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60977" w:rsidRPr="006C3BFA" w:rsidRDefault="001A5992" w:rsidP="00F87E81">
            <w:pPr>
              <w:snapToGrid w:val="0"/>
              <w:spacing w:line="276" w:lineRule="auto"/>
              <w:jc w:val="both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szCs w:val="22"/>
                <w:lang w:val="sk-SK"/>
              </w:rPr>
              <w:t>Ďalšie dôkazy na požiadanie príslušného orgánu</w:t>
            </w:r>
            <w:r w:rsidR="00203F90" w:rsidRPr="006C3BFA">
              <w:rPr>
                <w:rFonts w:cs="Arial"/>
                <w:szCs w:val="22"/>
                <w:lang w:val="sk-SK"/>
              </w:rPr>
              <w:t xml:space="preserve"> </w:t>
            </w:r>
            <w:r w:rsidR="00360977" w:rsidRPr="006C3BFA">
              <w:rPr>
                <w:rFonts w:cs="Arial"/>
                <w:szCs w:val="22"/>
                <w:lang w:val="sk-SK"/>
              </w:rPr>
              <w:t>(</w:t>
            </w:r>
            <w:r w:rsidR="00360977" w:rsidRPr="006C3BFA">
              <w:rPr>
                <w:rFonts w:cs="Arial"/>
                <w:color w:val="auto"/>
                <w:szCs w:val="22"/>
                <w:lang w:val="sk-SK"/>
              </w:rPr>
              <w:t>(</w:t>
            </w:r>
            <w:r w:rsidR="00661E5B" w:rsidRPr="006C3BFA">
              <w:rPr>
                <w:rFonts w:cs="Arial"/>
                <w:color w:val="000000"/>
                <w:szCs w:val="22"/>
                <w:lang w:val="sk-SK"/>
              </w:rPr>
              <w:t xml:space="preserve">Kópia plánu a prepis listu vlastníctva nehnuteľnosti </w:t>
            </w:r>
            <w:r w:rsidR="00360977" w:rsidRPr="006C3BFA">
              <w:rPr>
                <w:rFonts w:cs="Arial"/>
                <w:color w:val="000000"/>
                <w:szCs w:val="22"/>
                <w:lang w:val="sk-SK"/>
              </w:rPr>
              <w:t>(</w:t>
            </w:r>
            <w:r w:rsidR="003C28AA">
              <w:rPr>
                <w:rFonts w:cs="Arial"/>
                <w:color w:val="000000"/>
                <w:szCs w:val="22"/>
                <w:lang w:val="sk-SK"/>
              </w:rPr>
              <w:t xml:space="preserve">získané </w:t>
            </w:r>
            <w:r w:rsidR="00B82450" w:rsidRPr="006C3BFA">
              <w:rPr>
                <w:rFonts w:cs="Arial"/>
                <w:color w:val="000000"/>
                <w:szCs w:val="22"/>
                <w:lang w:val="sk-SK"/>
              </w:rPr>
              <w:t>v Republikovom geodetickom ústave – Kataster nehnuteľnosti</w:t>
            </w:r>
            <w:r w:rsidR="00360977" w:rsidRPr="006C3BFA">
              <w:rPr>
                <w:rFonts w:cs="Arial"/>
                <w:color w:val="000000"/>
                <w:szCs w:val="22"/>
                <w:lang w:val="sk-SK"/>
              </w:rPr>
              <w:t xml:space="preserve">), </w:t>
            </w:r>
            <w:r w:rsidR="00BA7681" w:rsidRPr="006C3BFA">
              <w:rPr>
                <w:rFonts w:cs="Arial"/>
                <w:color w:val="000000"/>
                <w:szCs w:val="22"/>
                <w:lang w:val="sk-SK"/>
              </w:rPr>
              <w:t>údaje o obchodnej spoločnosti</w:t>
            </w:r>
            <w:r w:rsidR="00360977" w:rsidRPr="006C3BFA">
              <w:rPr>
                <w:rFonts w:cs="Arial"/>
                <w:color w:val="000000"/>
                <w:szCs w:val="22"/>
                <w:lang w:val="sk-SK"/>
              </w:rPr>
              <w:t>/</w:t>
            </w:r>
            <w:r w:rsidR="00F87E81" w:rsidRPr="006C3BFA">
              <w:rPr>
                <w:rFonts w:cs="Arial"/>
                <w:color w:val="000000"/>
                <w:szCs w:val="22"/>
                <w:lang w:val="sk-SK"/>
              </w:rPr>
              <w:t>podnikateľovi z Obchodného registra – APR</w:t>
            </w:r>
            <w:r w:rsidR="00360977" w:rsidRPr="006C3BFA">
              <w:rPr>
                <w:rFonts w:cs="Arial"/>
                <w:color w:val="000000"/>
                <w:szCs w:val="22"/>
                <w:lang w:val="sk-SK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77" w:rsidRPr="006C3BFA" w:rsidRDefault="00360977" w:rsidP="0079227E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</w:p>
        </w:tc>
        <w:tc>
          <w:tcPr>
            <w:tcW w:w="1985" w:type="dxa"/>
            <w:shd w:val="clear" w:color="auto" w:fill="auto"/>
          </w:tcPr>
          <w:p w:rsidR="00360977" w:rsidRPr="006C3BFA" w:rsidRDefault="00360977" w:rsidP="0079227E">
            <w:pPr>
              <w:spacing w:line="360" w:lineRule="auto"/>
              <w:rPr>
                <w:rFonts w:cs="Arial"/>
                <w:noProof/>
                <w:color w:val="FFFFFF"/>
                <w:szCs w:val="22"/>
                <w:lang w:val="sk-SK"/>
              </w:rPr>
            </w:pPr>
          </w:p>
        </w:tc>
      </w:tr>
    </w:tbl>
    <w:p w:rsidR="00360977" w:rsidRPr="006C3BFA" w:rsidRDefault="00360977" w:rsidP="00360977">
      <w:pPr>
        <w:pStyle w:val="tekstdokumenta"/>
        <w:spacing w:after="0"/>
        <w:ind w:firstLine="0"/>
        <w:rPr>
          <w:sz w:val="22"/>
          <w:szCs w:val="22"/>
          <w:highlight w:val="yellow"/>
          <w:u w:val="single"/>
          <w:lang w:val="sk-SK"/>
        </w:rPr>
      </w:pPr>
    </w:p>
    <w:p w:rsidR="004F7945" w:rsidRPr="006C3BFA" w:rsidRDefault="008E1DF8" w:rsidP="00042DF0">
      <w:pPr>
        <w:pStyle w:val="NoSpacing"/>
        <w:spacing w:line="276" w:lineRule="auto"/>
        <w:rPr>
          <w:rFonts w:ascii="Arial" w:hAnsi="Arial" w:cs="Arial"/>
          <w:b/>
          <w:color w:val="000000"/>
          <w:sz w:val="22"/>
          <w:lang w:val="sk-SK"/>
        </w:rPr>
      </w:pPr>
      <w:r w:rsidRPr="006C3BFA">
        <w:rPr>
          <w:rFonts w:ascii="Arial" w:hAnsi="Arial" w:cs="Arial"/>
          <w:b/>
          <w:color w:val="000000"/>
          <w:sz w:val="22"/>
          <w:lang w:val="sk-SK"/>
        </w:rPr>
        <w:t>Poznámky</w:t>
      </w:r>
      <w:r w:rsidR="004F7945" w:rsidRPr="006C3BFA">
        <w:rPr>
          <w:rFonts w:ascii="Arial" w:hAnsi="Arial" w:cs="Arial"/>
          <w:b/>
          <w:color w:val="000000"/>
          <w:sz w:val="22"/>
          <w:lang w:val="sk-SK"/>
        </w:rPr>
        <w:t>:</w:t>
      </w:r>
    </w:p>
    <w:p w:rsidR="004F7945" w:rsidRPr="006C3BFA" w:rsidRDefault="00FA1374" w:rsidP="0050372D">
      <w:pPr>
        <w:pStyle w:val="NoSpacing"/>
        <w:jc w:val="both"/>
        <w:rPr>
          <w:rStyle w:val="Bodytext6"/>
          <w:rFonts w:ascii="Arial" w:hAnsi="Arial" w:cs="Arial"/>
          <w:bCs/>
          <w:sz w:val="22"/>
          <w:lang w:val="sk-SK"/>
        </w:rPr>
      </w:pPr>
      <w:r w:rsidRPr="006C3BFA">
        <w:rPr>
          <w:rFonts w:ascii="Arial" w:hAnsi="Arial" w:cs="Arial"/>
          <w:bCs/>
          <w:color w:val="000000"/>
          <w:sz w:val="22"/>
          <w:lang w:val="sk-SK"/>
        </w:rPr>
        <w:t>Mestská správa je povinná vybaviť vec do</w:t>
      </w:r>
      <w:r w:rsidR="007B3ACE" w:rsidRPr="006C3BFA">
        <w:rPr>
          <w:rFonts w:ascii="Arial" w:hAnsi="Arial" w:cs="Arial"/>
          <w:bCs/>
          <w:color w:val="000000"/>
          <w:sz w:val="22"/>
          <w:lang w:val="sk-SK"/>
        </w:rPr>
        <w:t xml:space="preserve"> </w:t>
      </w:r>
      <w:r w:rsidR="00623BDC" w:rsidRPr="006C3BFA">
        <w:rPr>
          <w:rFonts w:ascii="Arial" w:hAnsi="Arial" w:cs="Arial"/>
          <w:bCs/>
          <w:color w:val="000000"/>
          <w:sz w:val="22"/>
          <w:lang w:val="sk-SK"/>
        </w:rPr>
        <w:t>38</w:t>
      </w:r>
      <w:r w:rsidR="004F7945" w:rsidRPr="006C3BFA">
        <w:rPr>
          <w:rFonts w:ascii="Arial" w:hAnsi="Arial" w:cs="Arial"/>
          <w:bCs/>
          <w:color w:val="000000"/>
          <w:sz w:val="22"/>
          <w:lang w:val="sk-SK"/>
        </w:rPr>
        <w:t xml:space="preserve"> </w:t>
      </w:r>
      <w:r w:rsidR="00BF164A">
        <w:rPr>
          <w:rFonts w:ascii="Arial" w:hAnsi="Arial" w:cs="Arial"/>
          <w:bCs/>
          <w:color w:val="000000"/>
          <w:sz w:val="22"/>
          <w:lang w:val="sk-SK"/>
        </w:rPr>
        <w:t xml:space="preserve">dní </w:t>
      </w:r>
      <w:r w:rsidR="00311B08" w:rsidRPr="006C3BFA">
        <w:rPr>
          <w:rFonts w:ascii="Arial" w:hAnsi="Arial" w:cs="Arial"/>
          <w:bCs/>
          <w:color w:val="000000"/>
          <w:sz w:val="22"/>
          <w:lang w:val="sk-SK"/>
        </w:rPr>
        <w:t>odo dňa predloženia úplnej dokumentácie.</w:t>
      </w:r>
    </w:p>
    <w:p w:rsidR="004F7945" w:rsidRPr="006C3BFA" w:rsidRDefault="004F7945" w:rsidP="0050372D">
      <w:pPr>
        <w:pStyle w:val="NoSpacing"/>
        <w:tabs>
          <w:tab w:val="left" w:pos="2000"/>
        </w:tabs>
        <w:rPr>
          <w:rStyle w:val="Bodytext6"/>
          <w:rFonts w:ascii="Arial" w:hAnsi="Arial" w:cs="Arial"/>
          <w:color w:val="000000"/>
          <w:sz w:val="22"/>
          <w:lang w:val="sk-SK"/>
        </w:rPr>
      </w:pPr>
    </w:p>
    <w:p w:rsidR="00360977" w:rsidRPr="006C3BFA" w:rsidRDefault="009A77FF" w:rsidP="0050372D">
      <w:pPr>
        <w:pStyle w:val="NoSpacing"/>
        <w:tabs>
          <w:tab w:val="left" w:pos="2000"/>
        </w:tabs>
        <w:rPr>
          <w:rStyle w:val="Bodytext6"/>
          <w:rFonts w:ascii="Arial" w:hAnsi="Arial" w:cs="Arial"/>
          <w:b/>
          <w:color w:val="000000"/>
          <w:sz w:val="22"/>
          <w:lang w:val="sk-SK"/>
        </w:rPr>
      </w:pPr>
      <w:r w:rsidRPr="006C3BFA">
        <w:rPr>
          <w:rStyle w:val="Bodytext6"/>
          <w:rFonts w:ascii="Arial" w:hAnsi="Arial" w:cs="Arial"/>
          <w:b/>
          <w:color w:val="000000"/>
          <w:sz w:val="22"/>
          <w:lang w:val="sk-SK"/>
        </w:rPr>
        <w:t>Poplatky/dávky</w:t>
      </w:r>
      <w:r w:rsidR="004F7945" w:rsidRPr="006C3BFA">
        <w:rPr>
          <w:rStyle w:val="Bodytext6"/>
          <w:rFonts w:ascii="Arial" w:hAnsi="Arial" w:cs="Arial"/>
          <w:b/>
          <w:color w:val="000000"/>
          <w:sz w:val="22"/>
          <w:lang w:val="sk-SK"/>
        </w:rPr>
        <w:t>:</w:t>
      </w:r>
    </w:p>
    <w:p w:rsidR="004F7945" w:rsidRPr="006C3BFA" w:rsidRDefault="0050372D" w:rsidP="0050372D">
      <w:pPr>
        <w:suppressAutoHyphens w:val="0"/>
        <w:jc w:val="both"/>
        <w:rPr>
          <w:rFonts w:cs="Arial"/>
          <w:color w:val="auto"/>
          <w:szCs w:val="22"/>
          <w:lang w:val="sk-SK" w:eastAsia="en-US"/>
        </w:rPr>
      </w:pPr>
      <w:r w:rsidRPr="006C3BFA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 xml:space="preserve">1. </w:t>
      </w:r>
      <w:r w:rsidR="004852BB" w:rsidRPr="006C3BFA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Republikový administratívny poplatok vo výške</w:t>
      </w:r>
      <w:r w:rsidR="00623BDC" w:rsidRPr="006C3BFA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 xml:space="preserve"> 2.0</w:t>
      </w:r>
      <w:r w:rsidR="0031542D" w:rsidRPr="006C3BFA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9</w:t>
      </w:r>
      <w:r w:rsidR="00553CC0" w:rsidRPr="006C3BFA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0</w:t>
      </w:r>
      <w:r w:rsidR="00EE7C9F" w:rsidRPr="006C3BFA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,00 dinárov</w:t>
      </w:r>
      <w:r w:rsidR="004F7945" w:rsidRPr="006C3BFA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 xml:space="preserve"> (</w:t>
      </w:r>
      <w:r w:rsidR="00046139" w:rsidRPr="006C3BFA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 xml:space="preserve">Sadzobné č. </w:t>
      </w:r>
      <w:r w:rsidR="004F7945" w:rsidRPr="006C3BFA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 xml:space="preserve">186) </w:t>
      </w:r>
      <w:r w:rsidR="00350353" w:rsidRPr="006C3BFA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 xml:space="preserve">Sadzby republikových administratívnych poplatkov je potrebné uhradiť na číslo bežného účtu </w:t>
      </w:r>
      <w:r w:rsidR="004F7945" w:rsidRPr="006C3BFA">
        <w:rPr>
          <w:rFonts w:cs="Arial"/>
          <w:szCs w:val="22"/>
          <w:lang w:val="sk-SK" w:eastAsia="en-US"/>
        </w:rPr>
        <w:t xml:space="preserve">840-742221843-57, </w:t>
      </w:r>
      <w:r w:rsidR="00150749" w:rsidRPr="006C3BFA">
        <w:rPr>
          <w:rFonts w:cs="Arial"/>
          <w:szCs w:val="22"/>
          <w:lang w:val="sk-SK" w:eastAsia="en-US"/>
        </w:rPr>
        <w:t>používateľ Rozpočet Srbskej republiky</w:t>
      </w:r>
      <w:r w:rsidR="004F7945" w:rsidRPr="006C3BFA">
        <w:rPr>
          <w:rFonts w:cs="Arial"/>
          <w:szCs w:val="22"/>
          <w:lang w:val="sk-SK" w:eastAsia="en-US"/>
        </w:rPr>
        <w:t xml:space="preserve">, </w:t>
      </w:r>
      <w:r w:rsidR="00FE4F63" w:rsidRPr="006C3BFA">
        <w:rPr>
          <w:rFonts w:cs="Arial"/>
          <w:szCs w:val="22"/>
          <w:lang w:val="sk-SK" w:eastAsia="en-US"/>
        </w:rPr>
        <w:t>variabilný symbol</w:t>
      </w:r>
      <w:r w:rsidR="004F7945" w:rsidRPr="006C3BFA">
        <w:rPr>
          <w:rFonts w:cs="Arial"/>
          <w:szCs w:val="22"/>
          <w:lang w:val="sk-SK" w:eastAsia="en-US"/>
        </w:rPr>
        <w:t xml:space="preserve"> </w:t>
      </w:r>
      <w:r w:rsidR="004F7945" w:rsidRPr="006C3BFA">
        <w:rPr>
          <w:rFonts w:cs="Arial"/>
          <w:color w:val="auto"/>
          <w:szCs w:val="22"/>
          <w:lang w:val="sk-SK" w:eastAsia="en-US"/>
        </w:rPr>
        <w:t xml:space="preserve">97 </w:t>
      </w:r>
      <w:r w:rsidR="00623BDC" w:rsidRPr="006C3BFA">
        <w:rPr>
          <w:rFonts w:cs="Arial"/>
          <w:color w:val="auto"/>
          <w:szCs w:val="22"/>
          <w:lang w:val="sk-SK" w:eastAsia="en-US"/>
        </w:rPr>
        <w:t xml:space="preserve"> 11-223</w:t>
      </w:r>
      <w:r w:rsidRPr="006C3BFA">
        <w:rPr>
          <w:rFonts w:cs="Arial"/>
          <w:color w:val="auto"/>
          <w:szCs w:val="22"/>
          <w:lang w:val="sk-SK" w:eastAsia="en-US"/>
        </w:rPr>
        <w:t xml:space="preserve">, </w:t>
      </w:r>
      <w:r w:rsidR="00185191" w:rsidRPr="006C3BFA">
        <w:rPr>
          <w:rFonts w:cs="Arial"/>
          <w:color w:val="auto"/>
          <w:szCs w:val="22"/>
          <w:lang w:val="sk-SK" w:eastAsia="en-US"/>
        </w:rPr>
        <w:t xml:space="preserve">účel platby </w:t>
      </w:r>
      <w:r w:rsidRPr="006C3BFA">
        <w:rPr>
          <w:rFonts w:cs="Arial"/>
          <w:color w:val="auto"/>
          <w:szCs w:val="22"/>
          <w:lang w:val="sk-SK" w:eastAsia="en-US"/>
        </w:rPr>
        <w:t>„</w:t>
      </w:r>
      <w:r w:rsidR="00E17037" w:rsidRPr="006C3BFA">
        <w:rPr>
          <w:rFonts w:cs="Arial"/>
          <w:color w:val="auto"/>
          <w:szCs w:val="22"/>
          <w:lang w:val="sk-SK" w:eastAsia="en-US"/>
        </w:rPr>
        <w:t>Republikový administratívny poplatok</w:t>
      </w:r>
      <w:r w:rsidRPr="006C3BFA">
        <w:rPr>
          <w:rFonts w:cs="Arial"/>
          <w:color w:val="auto"/>
          <w:szCs w:val="22"/>
          <w:lang w:val="sk-SK" w:eastAsia="en-US"/>
        </w:rPr>
        <w:t>“;</w:t>
      </w:r>
    </w:p>
    <w:p w:rsidR="0050372D" w:rsidRPr="006C3BFA" w:rsidRDefault="0050372D" w:rsidP="0050372D">
      <w:pPr>
        <w:spacing w:line="360" w:lineRule="auto"/>
        <w:jc w:val="both"/>
        <w:rPr>
          <w:rFonts w:eastAsia="Times New Roman" w:cs="Arial"/>
          <w:color w:val="auto"/>
          <w:szCs w:val="22"/>
          <w:lang w:val="sk-SK"/>
        </w:rPr>
      </w:pPr>
      <w:r w:rsidRPr="006C3BFA">
        <w:rPr>
          <w:rFonts w:cs="Arial"/>
          <w:color w:val="auto"/>
          <w:szCs w:val="22"/>
          <w:lang w:val="sk-SK" w:eastAsia="en-US"/>
        </w:rPr>
        <w:t xml:space="preserve">2. </w:t>
      </w:r>
      <w:r w:rsidR="00416914" w:rsidRPr="006C3BFA">
        <w:rPr>
          <w:rFonts w:eastAsia="Times New Roman" w:cs="Arial"/>
          <w:color w:val="auto"/>
          <w:szCs w:val="22"/>
          <w:lang w:val="sk-SK"/>
        </w:rPr>
        <w:t>Informovanie verejnosti – inzercia v miestnych novinách a médiách podľa zálohovej faktúry.</w:t>
      </w:r>
    </w:p>
    <w:p w:rsidR="004F7945" w:rsidRPr="006C3BFA" w:rsidRDefault="004F7945" w:rsidP="00042DF0">
      <w:pPr>
        <w:spacing w:line="276" w:lineRule="auto"/>
        <w:rPr>
          <w:rStyle w:val="Bodytext6"/>
          <w:rFonts w:ascii="Arial" w:hAnsi="Arial" w:cs="Arial"/>
          <w:color w:val="000000"/>
          <w:sz w:val="22"/>
          <w:szCs w:val="22"/>
          <w:lang w:val="sk-SK"/>
        </w:rPr>
      </w:pPr>
    </w:p>
    <w:p w:rsidR="00F52EF9" w:rsidRPr="006C3BFA" w:rsidRDefault="00F52EF9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A965DD" w:rsidRPr="006C3BFA" w:rsidRDefault="00693018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  <w:r w:rsidRPr="006C3BFA">
        <w:rPr>
          <w:rFonts w:cs="Arial"/>
          <w:szCs w:val="22"/>
          <w:lang w:val="sk-SK"/>
        </w:rPr>
        <w:t>V</w:t>
      </w:r>
      <w:r w:rsidR="00A965DD" w:rsidRPr="006C3BFA">
        <w:rPr>
          <w:rFonts w:cs="Arial"/>
          <w:szCs w:val="22"/>
          <w:lang w:val="sk-SK"/>
        </w:rPr>
        <w:t>__________________________,</w:t>
      </w:r>
    </w:p>
    <w:p w:rsidR="00A965DD" w:rsidRPr="006C3BFA" w:rsidRDefault="00A965DD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A965DD" w:rsidRPr="006C3BFA" w:rsidRDefault="00693018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  <w:r w:rsidRPr="006C3BFA">
        <w:rPr>
          <w:rFonts w:cs="Arial"/>
          <w:szCs w:val="22"/>
          <w:lang w:val="sk-SK"/>
        </w:rPr>
        <w:t>dňa ________________________</w:t>
      </w:r>
    </w:p>
    <w:p w:rsidR="00A965DD" w:rsidRPr="006C3BFA" w:rsidRDefault="00A965DD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A965DD" w:rsidRPr="006C3BFA" w:rsidRDefault="00A965DD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A965DD" w:rsidRPr="006C3BFA" w:rsidRDefault="00A965DD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A965DD" w:rsidRPr="006C3BFA" w:rsidRDefault="00A965DD" w:rsidP="00A965DD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 w:rsidRPr="006C3BFA">
        <w:rPr>
          <w:rFonts w:cs="Arial"/>
          <w:szCs w:val="22"/>
          <w:lang w:val="sk-SK"/>
        </w:rPr>
        <w:t>_____________________________________</w:t>
      </w:r>
    </w:p>
    <w:p w:rsidR="00A965DD" w:rsidRPr="006C3BFA" w:rsidRDefault="00151246" w:rsidP="00A965DD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 w:rsidRPr="006C3BFA">
        <w:rPr>
          <w:rFonts w:cs="Arial"/>
          <w:szCs w:val="22"/>
          <w:lang w:val="sk-SK"/>
        </w:rPr>
        <w:t>Meno a priezvisko</w:t>
      </w:r>
      <w:r w:rsidR="00A965DD" w:rsidRPr="006C3BFA">
        <w:rPr>
          <w:rFonts w:cs="Arial"/>
          <w:szCs w:val="22"/>
          <w:lang w:val="sk-SK"/>
        </w:rPr>
        <w:t>/</w:t>
      </w:r>
      <w:r w:rsidR="009C266E" w:rsidRPr="006C3BFA">
        <w:rPr>
          <w:rFonts w:cs="Arial"/>
          <w:szCs w:val="22"/>
          <w:lang w:val="sk-SK"/>
        </w:rPr>
        <w:t>obchodné meno žiadateľa</w:t>
      </w:r>
      <w:r w:rsidR="00A965DD" w:rsidRPr="006C3BFA">
        <w:rPr>
          <w:rFonts w:cs="Arial"/>
          <w:szCs w:val="22"/>
          <w:lang w:val="sk-SK"/>
        </w:rPr>
        <w:t xml:space="preserve"> </w:t>
      </w:r>
    </w:p>
    <w:p w:rsidR="00A965DD" w:rsidRPr="006C3BFA" w:rsidRDefault="00A965DD" w:rsidP="00A965DD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 w:rsidRPr="006C3BFA">
        <w:rPr>
          <w:rFonts w:cs="Arial"/>
          <w:szCs w:val="22"/>
          <w:lang w:val="sk-SK"/>
        </w:rPr>
        <w:t>_____________________________________</w:t>
      </w:r>
    </w:p>
    <w:p w:rsidR="00A965DD" w:rsidRPr="006C3BFA" w:rsidRDefault="002C3A0D" w:rsidP="00A965DD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 w:rsidRPr="006C3BFA">
        <w:rPr>
          <w:rFonts w:cs="Arial"/>
          <w:szCs w:val="22"/>
          <w:lang w:val="sk-SK"/>
        </w:rPr>
        <w:t>RČ/DIČ a IČO</w:t>
      </w:r>
    </w:p>
    <w:p w:rsidR="00A965DD" w:rsidRPr="006C3BFA" w:rsidRDefault="00A965DD" w:rsidP="00A965DD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 w:rsidRPr="006C3BFA">
        <w:rPr>
          <w:rFonts w:cs="Arial"/>
          <w:szCs w:val="22"/>
          <w:lang w:val="sk-SK"/>
        </w:rPr>
        <w:t>_____________________________________</w:t>
      </w:r>
    </w:p>
    <w:p w:rsidR="00A965DD" w:rsidRPr="006C3BFA" w:rsidRDefault="00353251" w:rsidP="00A965DD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 w:rsidRPr="006C3BFA">
        <w:rPr>
          <w:rFonts w:cs="Arial"/>
          <w:szCs w:val="22"/>
          <w:lang w:val="sk-SK"/>
        </w:rPr>
        <w:t>Adresa/sídlo</w:t>
      </w:r>
    </w:p>
    <w:p w:rsidR="00A965DD" w:rsidRPr="006C3BFA" w:rsidRDefault="00A965DD" w:rsidP="00A965DD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 w:rsidRPr="006C3BFA">
        <w:rPr>
          <w:rFonts w:cs="Arial"/>
          <w:szCs w:val="22"/>
          <w:lang w:val="sk-SK"/>
        </w:rPr>
        <w:t>_____________________________________</w:t>
      </w:r>
    </w:p>
    <w:p w:rsidR="00A965DD" w:rsidRPr="006C3BFA" w:rsidRDefault="00BF16A0" w:rsidP="00A965DD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 w:rsidRPr="006C3BFA">
        <w:rPr>
          <w:rFonts w:cs="Arial"/>
          <w:szCs w:val="22"/>
          <w:lang w:val="sk-SK"/>
        </w:rPr>
        <w:t>Telefónne číslo</w:t>
      </w:r>
    </w:p>
    <w:p w:rsidR="00A965DD" w:rsidRPr="006C3BFA" w:rsidRDefault="00A965DD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A965DD" w:rsidRPr="006C3BFA" w:rsidRDefault="00A965DD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A965DD" w:rsidRPr="006C3BFA" w:rsidRDefault="00A965DD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A965DD" w:rsidRPr="006C3BFA" w:rsidRDefault="00A965DD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A965DD" w:rsidRPr="006C3BFA" w:rsidRDefault="00A965DD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A965DD" w:rsidRPr="006C3BFA" w:rsidRDefault="00A965DD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A965DD" w:rsidRPr="006C3BFA" w:rsidRDefault="00A965DD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A965DD" w:rsidRPr="006C3BFA" w:rsidRDefault="00A965DD" w:rsidP="00042DF0">
      <w:pPr>
        <w:suppressAutoHyphens w:val="0"/>
        <w:spacing w:line="276" w:lineRule="auto"/>
        <w:rPr>
          <w:rFonts w:cs="Arial"/>
          <w:szCs w:val="22"/>
          <w:lang w:val="sk-SK"/>
        </w:rPr>
      </w:pPr>
    </w:p>
    <w:p w:rsidR="0014792A" w:rsidRPr="006C3BFA" w:rsidRDefault="0014792A" w:rsidP="00042DF0">
      <w:pPr>
        <w:pStyle w:val="wyq060---pododeljak"/>
        <w:spacing w:line="276" w:lineRule="auto"/>
        <w:rPr>
          <w:b/>
          <w:sz w:val="22"/>
          <w:szCs w:val="22"/>
          <w:lang w:val="sk-SK"/>
        </w:rPr>
      </w:pPr>
    </w:p>
    <w:p w:rsidR="004F7945" w:rsidRPr="006C3BFA" w:rsidRDefault="0014792A" w:rsidP="00042DF0">
      <w:pPr>
        <w:pStyle w:val="wyq060---pododeljak"/>
        <w:spacing w:line="276" w:lineRule="auto"/>
        <w:rPr>
          <w:b/>
          <w:color w:val="FF0000"/>
          <w:sz w:val="22"/>
          <w:szCs w:val="22"/>
          <w:lang w:val="sk-SK"/>
        </w:rPr>
      </w:pPr>
      <w:r w:rsidRPr="006C3BFA">
        <w:rPr>
          <w:b/>
          <w:sz w:val="22"/>
          <w:szCs w:val="22"/>
          <w:lang w:val="sk-SK"/>
        </w:rPr>
        <w:lastRenderedPageBreak/>
        <w:t>Príloha 2</w:t>
      </w:r>
    </w:p>
    <w:p w:rsidR="004F7945" w:rsidRPr="006C3BFA" w:rsidRDefault="004F7945" w:rsidP="00042DF0">
      <w:pPr>
        <w:spacing w:line="276" w:lineRule="auto"/>
        <w:rPr>
          <w:rFonts w:cs="Arial"/>
          <w:szCs w:val="22"/>
          <w:lang w:val="sk-SK"/>
        </w:rPr>
      </w:pPr>
    </w:p>
    <w:p w:rsidR="004F7945" w:rsidRPr="006C3BFA" w:rsidRDefault="006565B9" w:rsidP="00042DF0">
      <w:pPr>
        <w:pStyle w:val="wyq060---pododeljak"/>
        <w:spacing w:line="276" w:lineRule="auto"/>
        <w:rPr>
          <w:sz w:val="22"/>
          <w:szCs w:val="22"/>
          <w:lang w:val="sk-SK"/>
        </w:rPr>
      </w:pPr>
      <w:r w:rsidRPr="006C3BFA">
        <w:rPr>
          <w:sz w:val="22"/>
          <w:szCs w:val="22"/>
          <w:lang w:val="sk-SK"/>
        </w:rPr>
        <w:t>OBSAH ŽIADOSTI O STANOVENIE ROZSAHU A OBSAHU ŠTÚDIE O POSUDZOVANÍ VPLYVOV NA ŽIVOTNÉ PROSTREDIE</w:t>
      </w:r>
    </w:p>
    <w:p w:rsidR="004F7945" w:rsidRPr="006C3BFA" w:rsidRDefault="004F7945" w:rsidP="00042DF0">
      <w:pPr>
        <w:pStyle w:val="normalprored"/>
        <w:spacing w:line="276" w:lineRule="auto"/>
        <w:rPr>
          <w:sz w:val="22"/>
          <w:szCs w:val="22"/>
          <w:lang w:val="sk-SK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214"/>
        <w:gridCol w:w="8856"/>
      </w:tblGrid>
      <w:tr w:rsidR="002E11AC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1AC" w:rsidRPr="006C3BFA" w:rsidRDefault="002E11AC" w:rsidP="002E11A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1AC" w:rsidRPr="006C3BFA" w:rsidRDefault="002E11AC" w:rsidP="002E11A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b/>
                <w:bCs/>
                <w:lang w:val="sk-SK"/>
              </w:rPr>
              <w:t>Údaje o nositeľovi projektu</w:t>
            </w:r>
          </w:p>
        </w:tc>
      </w:tr>
      <w:tr w:rsidR="002E11AC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1AC" w:rsidRPr="006C3BFA" w:rsidRDefault="002E11AC" w:rsidP="002E11A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1AC" w:rsidRPr="006C3BFA" w:rsidRDefault="002E11AC" w:rsidP="002E11A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Názov, resp. meno; sídlo, resp. adresa; telefónne číslo; fax; e-mail.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DE4EB0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b/>
                <w:bCs/>
                <w:lang w:val="sk-SK"/>
              </w:rPr>
              <w:t>Opis projektu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2815BE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(а) </w:t>
            </w:r>
            <w:r w:rsidR="002025E9" w:rsidRPr="002025E9">
              <w:rPr>
                <w:lang w:val="sk-SK"/>
              </w:rPr>
              <w:t xml:space="preserve">opis fyzických </w:t>
            </w:r>
            <w:r w:rsidR="00621A53" w:rsidRPr="00A62A98">
              <w:rPr>
                <w:lang w:val="sk-SK"/>
              </w:rPr>
              <w:t>charakteristík</w:t>
            </w:r>
            <w:r w:rsidR="002025E9" w:rsidRPr="002025E9">
              <w:rPr>
                <w:lang w:val="sk-SK"/>
              </w:rPr>
              <w:t xml:space="preserve"> projektu a podmienok využívania pôdy vo fáze výstavby a fázy pravidelnej</w:t>
            </w:r>
            <w:r w:rsidR="002025E9">
              <w:rPr>
                <w:lang w:val="sk-SK"/>
              </w:rPr>
              <w:t xml:space="preserve"> pr</w:t>
            </w:r>
            <w:r w:rsidR="002815BE">
              <w:rPr>
                <w:lang w:val="sk-SK"/>
              </w:rPr>
              <w:t>evádzky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6C3BFA" w:rsidP="00180AF2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(b</w:t>
            </w:r>
            <w:r w:rsidR="004F7945" w:rsidRPr="006C3BFA">
              <w:rPr>
                <w:lang w:val="sk-SK"/>
              </w:rPr>
              <w:t xml:space="preserve">) </w:t>
            </w:r>
            <w:r w:rsidR="00A62A98" w:rsidRPr="00A62A98">
              <w:rPr>
                <w:lang w:val="sk-SK"/>
              </w:rPr>
              <w:t>opis hlavných charakteristík výrobného procesu</w:t>
            </w:r>
            <w:r w:rsidR="00A62A98">
              <w:rPr>
                <w:lang w:val="sk-SK"/>
              </w:rPr>
              <w:t xml:space="preserve"> </w:t>
            </w:r>
            <w:r w:rsidR="004F7945" w:rsidRPr="006C3BFA">
              <w:rPr>
                <w:lang w:val="sk-SK"/>
              </w:rPr>
              <w:t>(</w:t>
            </w:r>
            <w:r w:rsidR="00180AF2">
              <w:rPr>
                <w:lang w:val="sk-SK"/>
              </w:rPr>
              <w:t xml:space="preserve">prírody a množstvo </w:t>
            </w:r>
            <w:r w:rsidR="00180AF2" w:rsidRPr="00180AF2">
              <w:rPr>
                <w:lang w:val="sk-SK"/>
              </w:rPr>
              <w:t>použitého materiálu</w:t>
            </w:r>
            <w:r w:rsidR="004F7945" w:rsidRPr="006C3BFA">
              <w:rPr>
                <w:lang w:val="sk-SK"/>
              </w:rPr>
              <w:t>);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6C3BFA" w:rsidP="008A1F2B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(c</w:t>
            </w:r>
            <w:r w:rsidR="004F7945" w:rsidRPr="006C3BFA">
              <w:rPr>
                <w:lang w:val="sk-SK"/>
              </w:rPr>
              <w:t xml:space="preserve">) </w:t>
            </w:r>
            <w:r w:rsidR="008A1F2B">
              <w:rPr>
                <w:lang w:val="sk-SK"/>
              </w:rPr>
              <w:t>posudzovanie druhu a množstva</w:t>
            </w:r>
            <w:r w:rsidR="004F7945" w:rsidRPr="006C3BFA">
              <w:rPr>
                <w:lang w:val="sk-SK"/>
              </w:rPr>
              <w:t xml:space="preserve"> </w:t>
            </w:r>
            <w:r w:rsidR="008A1F2B" w:rsidRPr="008A1F2B">
              <w:rPr>
                <w:lang w:val="sk-SK"/>
              </w:rPr>
              <w:t>očakávaného odpadu a emisií vyplývajúcich z riadnej prevádzky projektu</w:t>
            </w:r>
            <w:r w:rsidR="004F7945" w:rsidRPr="006C3BFA">
              <w:rPr>
                <w:lang w:val="sk-SK"/>
              </w:rPr>
              <w:t>: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- </w:t>
            </w:r>
            <w:r w:rsidR="005556E2" w:rsidRPr="005556E2">
              <w:rPr>
                <w:lang w:val="sk-SK"/>
              </w:rPr>
              <w:t>znečistenie vody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- </w:t>
            </w:r>
            <w:r w:rsidR="00887A7B">
              <w:rPr>
                <w:lang w:val="sk-SK"/>
              </w:rPr>
              <w:t>z</w:t>
            </w:r>
            <w:r w:rsidR="005556E2" w:rsidRPr="005556E2">
              <w:rPr>
                <w:lang w:val="sk-SK"/>
              </w:rPr>
              <w:t>nečistenie ovzdušia a pôdy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206F5E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- </w:t>
            </w:r>
            <w:r w:rsidR="00206F5E">
              <w:rPr>
                <w:lang w:val="sk-SK"/>
              </w:rPr>
              <w:t>hluk, vibrácia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F87FD9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- </w:t>
            </w:r>
            <w:r w:rsidR="00F87FD9">
              <w:rPr>
                <w:lang w:val="sk-SK"/>
              </w:rPr>
              <w:t>svetlo, teplo, žiarenie atď</w:t>
            </w:r>
            <w:r w:rsidRPr="006C3BFA">
              <w:rPr>
                <w:lang w:val="sk-SK"/>
              </w:rPr>
              <w:t>.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DC21D0" w:rsidP="00440D27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Zobrazenie hlavných alternatív</w:t>
            </w:r>
            <w:r>
              <w:rPr>
                <w:bCs/>
                <w:lang w:val="sk-SK"/>
              </w:rPr>
              <w:t>, ktoré posudil nositeľ projektu, a najdôležitejších dôvodov</w:t>
            </w:r>
            <w:r w:rsidR="004F7945" w:rsidRPr="006C3BFA">
              <w:rPr>
                <w:lang w:val="sk-SK"/>
              </w:rPr>
              <w:t xml:space="preserve"> </w:t>
            </w:r>
            <w:r w:rsidR="00890459" w:rsidRPr="00890459">
              <w:rPr>
                <w:lang w:val="sk-SK"/>
              </w:rPr>
              <w:t xml:space="preserve">pre rozhodovanie, berúc </w:t>
            </w:r>
            <w:r w:rsidR="00890459">
              <w:rPr>
                <w:lang w:val="sk-SK"/>
              </w:rPr>
              <w:t xml:space="preserve">pritom </w:t>
            </w:r>
            <w:r w:rsidR="00890459" w:rsidRPr="00890459">
              <w:rPr>
                <w:lang w:val="sk-SK"/>
              </w:rPr>
              <w:t xml:space="preserve">do úvahy </w:t>
            </w:r>
            <w:r w:rsidR="00440D27">
              <w:rPr>
                <w:lang w:val="sk-SK"/>
              </w:rPr>
              <w:t>vplyvy</w:t>
            </w:r>
            <w:r w:rsidR="00890459" w:rsidRPr="00890459">
              <w:rPr>
                <w:lang w:val="sk-SK"/>
              </w:rPr>
              <w:t xml:space="preserve"> na životné prostredie.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5E10E9" w:rsidP="009A75A6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Opis činiteľov životného prostredia</w:t>
            </w:r>
            <w:r>
              <w:rPr>
                <w:bCs/>
                <w:lang w:val="sk-SK"/>
              </w:rPr>
              <w:t xml:space="preserve">, </w:t>
            </w:r>
            <w:r w:rsidR="00DE31F2">
              <w:rPr>
                <w:bCs/>
                <w:lang w:val="sk-SK"/>
              </w:rPr>
              <w:t>ktoré môžu byť značne vystavené riziku v dôsledku realizácie projektu, vrátane</w:t>
            </w:r>
            <w:r w:rsidR="004F7945" w:rsidRPr="006C3BFA">
              <w:rPr>
                <w:lang w:val="sk-SK"/>
              </w:rPr>
              <w:t>: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8D425B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(а) </w:t>
            </w:r>
            <w:r w:rsidR="006442A0">
              <w:rPr>
                <w:lang w:val="sk-SK"/>
              </w:rPr>
              <w:t>obyvateľstva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0F63E5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(b</w:t>
            </w:r>
            <w:r w:rsidR="006442A0">
              <w:rPr>
                <w:lang w:val="sk-SK"/>
              </w:rPr>
              <w:t>) fauny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0F63E5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(c) fló</w:t>
            </w:r>
            <w:r w:rsidR="006442A0">
              <w:rPr>
                <w:lang w:val="sk-SK"/>
              </w:rPr>
              <w:t>ry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0F63E5" w:rsidP="000F63E5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(d</w:t>
            </w:r>
            <w:r w:rsidR="004F7945" w:rsidRPr="006C3BFA">
              <w:rPr>
                <w:lang w:val="sk-SK"/>
              </w:rPr>
              <w:t xml:space="preserve">) </w:t>
            </w:r>
            <w:r w:rsidR="006442A0">
              <w:rPr>
                <w:lang w:val="sk-SK"/>
              </w:rPr>
              <w:t>pôdy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0F63E5" w:rsidP="00834321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(e</w:t>
            </w:r>
            <w:r w:rsidR="004F7945" w:rsidRPr="006C3BFA">
              <w:rPr>
                <w:lang w:val="sk-SK"/>
              </w:rPr>
              <w:t xml:space="preserve">) </w:t>
            </w:r>
            <w:r w:rsidR="006442A0">
              <w:rPr>
                <w:lang w:val="sk-SK"/>
              </w:rPr>
              <w:t>vody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0F63E5" w:rsidP="000B799B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(f</w:t>
            </w:r>
            <w:r w:rsidR="004F7945" w:rsidRPr="006C3BFA">
              <w:rPr>
                <w:lang w:val="sk-SK"/>
              </w:rPr>
              <w:t xml:space="preserve">) </w:t>
            </w:r>
            <w:r w:rsidR="006442A0">
              <w:rPr>
                <w:lang w:val="sk-SK"/>
              </w:rPr>
              <w:t>ovzdušia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0F63E5" w:rsidP="003B7A9F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(g</w:t>
            </w:r>
            <w:r w:rsidR="004F7945" w:rsidRPr="006C3BFA">
              <w:rPr>
                <w:lang w:val="sk-SK"/>
              </w:rPr>
              <w:t xml:space="preserve">) </w:t>
            </w:r>
            <w:r w:rsidR="00864294">
              <w:rPr>
                <w:lang w:val="sk-SK"/>
              </w:rPr>
              <w:t>klimatických faktorov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0F63E5" w:rsidP="004C31B8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(h</w:t>
            </w:r>
            <w:r w:rsidR="004F7945" w:rsidRPr="006C3BFA">
              <w:rPr>
                <w:lang w:val="sk-SK"/>
              </w:rPr>
              <w:t xml:space="preserve">) </w:t>
            </w:r>
            <w:r w:rsidR="004C31B8">
              <w:rPr>
                <w:lang w:val="sk-SK"/>
              </w:rPr>
              <w:t>budov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0F63E5" w:rsidP="00E8574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(i</w:t>
            </w:r>
            <w:r w:rsidR="004F7945" w:rsidRPr="006C3BFA">
              <w:rPr>
                <w:lang w:val="sk-SK"/>
              </w:rPr>
              <w:t xml:space="preserve">) </w:t>
            </w:r>
            <w:r w:rsidR="001C6764">
              <w:rPr>
                <w:lang w:val="sk-SK"/>
              </w:rPr>
              <w:t>nehnuteľné</w:t>
            </w:r>
            <w:r w:rsidR="00CB3DE8">
              <w:rPr>
                <w:lang w:val="sk-SK"/>
              </w:rPr>
              <w:t>ho</w:t>
            </w:r>
            <w:r w:rsidR="001C6764">
              <w:rPr>
                <w:lang w:val="sk-SK"/>
              </w:rPr>
              <w:t xml:space="preserve"> kultúrne</w:t>
            </w:r>
            <w:r w:rsidR="00CB3DE8">
              <w:rPr>
                <w:lang w:val="sk-SK"/>
              </w:rPr>
              <w:t>ho dedičstva</w:t>
            </w:r>
            <w:r w:rsidR="000C70A1">
              <w:rPr>
                <w:lang w:val="sk-SK"/>
              </w:rPr>
              <w:t xml:space="preserve"> a </w:t>
            </w:r>
            <w:r w:rsidR="000A6610">
              <w:rPr>
                <w:lang w:val="sk-SK"/>
              </w:rPr>
              <w:t>archeologických</w:t>
            </w:r>
            <w:r w:rsidR="000C70A1">
              <w:rPr>
                <w:lang w:val="sk-SK"/>
              </w:rPr>
              <w:t xml:space="preserve"> </w:t>
            </w:r>
            <w:r w:rsidR="004240DB">
              <w:rPr>
                <w:lang w:val="sk-SK"/>
              </w:rPr>
              <w:t>nálezísk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0F63E5" w:rsidP="0075477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(l</w:t>
            </w:r>
            <w:r w:rsidR="004F7945" w:rsidRPr="006C3BFA">
              <w:rPr>
                <w:lang w:val="sk-SK"/>
              </w:rPr>
              <w:t xml:space="preserve">) </w:t>
            </w:r>
            <w:r w:rsidR="00066B84">
              <w:rPr>
                <w:lang w:val="sk-SK"/>
              </w:rPr>
              <w:t>krajinky</w:t>
            </w:r>
            <w:r w:rsidR="004F7945" w:rsidRPr="006C3BFA">
              <w:rPr>
                <w:lang w:val="sk-SK"/>
              </w:rPr>
              <w:t xml:space="preserve">; </w:t>
            </w:r>
            <w:r w:rsidR="0075477C">
              <w:rPr>
                <w:lang w:val="sk-SK"/>
              </w:rPr>
              <w:t>aj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0F63E5" w:rsidP="005625F3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(k</w:t>
            </w:r>
            <w:r w:rsidR="004F7945" w:rsidRPr="006C3BFA">
              <w:rPr>
                <w:lang w:val="sk-SK"/>
              </w:rPr>
              <w:t xml:space="preserve">) </w:t>
            </w:r>
            <w:r w:rsidR="002C3F66">
              <w:rPr>
                <w:lang w:val="sk-SK"/>
              </w:rPr>
              <w:t>vzájomných vzťahov</w:t>
            </w:r>
            <w:r w:rsidR="005625F3">
              <w:rPr>
                <w:lang w:val="sk-SK"/>
              </w:rPr>
              <w:t xml:space="preserve"> uvedených činiteľov</w:t>
            </w:r>
            <w:r w:rsidR="004F7945" w:rsidRPr="006C3BFA">
              <w:rPr>
                <w:lang w:val="sk-SK"/>
              </w:rPr>
              <w:t>.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5B0B41" w:rsidP="00B27007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Opis možných </w:t>
            </w:r>
            <w:r w:rsidR="00B27007">
              <w:rPr>
                <w:b/>
                <w:bCs/>
                <w:lang w:val="sk-SK"/>
              </w:rPr>
              <w:t>značných</w:t>
            </w:r>
            <w:r>
              <w:rPr>
                <w:b/>
                <w:bCs/>
                <w:lang w:val="sk-SK"/>
              </w:rPr>
              <w:t xml:space="preserve"> vplyvov projektu na životné prostredie</w:t>
            </w:r>
            <w:r w:rsidR="004F7945" w:rsidRPr="006C3BFA">
              <w:rPr>
                <w:b/>
                <w:bCs/>
                <w:lang w:val="sk-SK"/>
              </w:rPr>
              <w:t xml:space="preserve"> </w:t>
            </w:r>
            <w:r w:rsidR="004F7945" w:rsidRPr="006C3BFA">
              <w:rPr>
                <w:lang w:val="sk-SK"/>
              </w:rPr>
              <w:t>(</w:t>
            </w:r>
            <w:r w:rsidR="00A81018">
              <w:rPr>
                <w:lang w:val="sk-SK"/>
              </w:rPr>
              <w:t>priamych a nepriamych</w:t>
            </w:r>
            <w:r w:rsidR="00793FCE">
              <w:rPr>
                <w:lang w:val="sk-SK"/>
              </w:rPr>
              <w:t>, sekundárnych</w:t>
            </w:r>
            <w:r w:rsidR="006F1C9B">
              <w:rPr>
                <w:lang w:val="sk-SK"/>
              </w:rPr>
              <w:t xml:space="preserve">, </w:t>
            </w:r>
            <w:r w:rsidR="00857915">
              <w:rPr>
                <w:lang w:val="sk-SK"/>
              </w:rPr>
              <w:t>kumulatívnych</w:t>
            </w:r>
            <w:r w:rsidR="004F7945" w:rsidRPr="006C3BFA">
              <w:rPr>
                <w:lang w:val="sk-SK"/>
              </w:rPr>
              <w:t xml:space="preserve">, </w:t>
            </w:r>
            <w:r w:rsidR="00552A9C">
              <w:rPr>
                <w:lang w:val="sk-SK"/>
              </w:rPr>
              <w:t>krátkodobých</w:t>
            </w:r>
            <w:r w:rsidR="004F7945" w:rsidRPr="006C3BFA">
              <w:rPr>
                <w:lang w:val="sk-SK"/>
              </w:rPr>
              <w:t xml:space="preserve">, </w:t>
            </w:r>
            <w:r w:rsidR="008340C8">
              <w:rPr>
                <w:lang w:val="sk-SK"/>
              </w:rPr>
              <w:t>strednodobých a dlhodobých</w:t>
            </w:r>
            <w:r w:rsidR="004F7945" w:rsidRPr="006C3BFA">
              <w:rPr>
                <w:lang w:val="sk-SK"/>
              </w:rPr>
              <w:t xml:space="preserve">, </w:t>
            </w:r>
            <w:r w:rsidR="00DC5241">
              <w:rPr>
                <w:lang w:val="sk-SK"/>
              </w:rPr>
              <w:t>stálych</w:t>
            </w:r>
            <w:r w:rsidR="004F7945" w:rsidRPr="006C3BFA">
              <w:rPr>
                <w:lang w:val="sk-SK"/>
              </w:rPr>
              <w:t xml:space="preserve">, </w:t>
            </w:r>
            <w:r w:rsidR="00E56466">
              <w:rPr>
                <w:lang w:val="sk-SK"/>
              </w:rPr>
              <w:t>dočasných</w:t>
            </w:r>
            <w:r w:rsidR="004F7945" w:rsidRPr="006C3BFA">
              <w:rPr>
                <w:lang w:val="sk-SK"/>
              </w:rPr>
              <w:t xml:space="preserve">, </w:t>
            </w:r>
            <w:r w:rsidR="005D35C9">
              <w:rPr>
                <w:lang w:val="sk-SK"/>
              </w:rPr>
              <w:t>pozitívnych a</w:t>
            </w:r>
            <w:r w:rsidR="005559C2">
              <w:rPr>
                <w:lang w:val="sk-SK"/>
              </w:rPr>
              <w:t> </w:t>
            </w:r>
            <w:r w:rsidR="005D35C9">
              <w:rPr>
                <w:lang w:val="sk-SK"/>
              </w:rPr>
              <w:t>negatívnych</w:t>
            </w:r>
            <w:r w:rsidR="005559C2">
              <w:rPr>
                <w:lang w:val="sk-SK"/>
              </w:rPr>
              <w:t>), ktoré môžu vzniknúť z dôvodu</w:t>
            </w:r>
            <w:r w:rsidR="004F7945" w:rsidRPr="006C3BFA">
              <w:rPr>
                <w:lang w:val="sk-SK"/>
              </w:rPr>
              <w:t>: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9A3A7A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(а) </w:t>
            </w:r>
            <w:r w:rsidR="009A3A7A">
              <w:rPr>
                <w:lang w:val="sk-SK"/>
              </w:rPr>
              <w:t>existencie projektu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536C2F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(b</w:t>
            </w:r>
            <w:r w:rsidR="004F7945" w:rsidRPr="006C3BFA">
              <w:rPr>
                <w:lang w:val="sk-SK"/>
              </w:rPr>
              <w:t xml:space="preserve">) </w:t>
            </w:r>
            <w:r w:rsidR="00892337">
              <w:rPr>
                <w:lang w:val="sk-SK"/>
              </w:rPr>
              <w:t>využívania</w:t>
            </w:r>
            <w:r w:rsidR="00892337" w:rsidRPr="00892337">
              <w:rPr>
                <w:lang w:val="sk-SK"/>
              </w:rPr>
              <w:t xml:space="preserve"> prírodných zdrojov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536C2F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(c</w:t>
            </w:r>
            <w:r w:rsidR="004F7945" w:rsidRPr="006C3BFA">
              <w:rPr>
                <w:lang w:val="sk-SK"/>
              </w:rPr>
              <w:t xml:space="preserve">) </w:t>
            </w:r>
            <w:r w:rsidR="00825BC8" w:rsidRPr="00825BC8">
              <w:rPr>
                <w:lang w:val="sk-SK"/>
              </w:rPr>
              <w:t xml:space="preserve">emisie znečisťujúcich látok, </w:t>
            </w:r>
            <w:r w:rsidR="00825BC8">
              <w:rPr>
                <w:lang w:val="sk-SK"/>
              </w:rPr>
              <w:t xml:space="preserve">spôsobovania </w:t>
            </w:r>
            <w:r w:rsidR="00825BC8" w:rsidRPr="00825BC8">
              <w:rPr>
                <w:lang w:val="sk-SK"/>
              </w:rPr>
              <w:t>nepríjemností a odstraňovania odpadu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76D" w:rsidP="00D018BF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aj opis metód</w:t>
            </w:r>
            <w:r w:rsidR="00D018BF">
              <w:rPr>
                <w:lang w:val="sk-SK"/>
              </w:rPr>
              <w:t xml:space="preserve"> predpovedania</w:t>
            </w:r>
            <w:r w:rsidR="000367AF">
              <w:rPr>
                <w:lang w:val="sk-SK"/>
              </w:rPr>
              <w:t>, ktoré boli použité počas posudzovania vplyvov na životné prostredie</w:t>
            </w:r>
            <w:r w:rsidR="004F7945" w:rsidRPr="006C3BFA">
              <w:rPr>
                <w:lang w:val="sk-SK"/>
              </w:rPr>
              <w:t>.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A567F9" w:rsidP="004D0AA5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Opis stanovených opatrení za účelom prevencie, zníženia alebo odstránenia</w:t>
            </w:r>
            <w:r w:rsidR="004F7945" w:rsidRPr="006C3BFA">
              <w:rPr>
                <w:b/>
                <w:bCs/>
                <w:lang w:val="sk-SK"/>
              </w:rPr>
              <w:t xml:space="preserve"> </w:t>
            </w:r>
            <w:r w:rsidR="00925B6C">
              <w:rPr>
                <w:lang w:val="sk-SK"/>
              </w:rPr>
              <w:t xml:space="preserve">akýchkoľvek </w:t>
            </w:r>
            <w:r w:rsidR="004D0AA5">
              <w:rPr>
                <w:lang w:val="sk-SK"/>
              </w:rPr>
              <w:t>značných</w:t>
            </w:r>
            <w:r w:rsidR="00925B6C">
              <w:rPr>
                <w:lang w:val="sk-SK"/>
              </w:rPr>
              <w:t xml:space="preserve"> vplyvov na životné prostredie</w:t>
            </w:r>
            <w:r w:rsidR="004F7945" w:rsidRPr="006C3BFA">
              <w:rPr>
                <w:lang w:val="sk-SK"/>
              </w:rPr>
              <w:t>.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2518F6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Netechnické zhrnutie informácií</w:t>
            </w:r>
            <w:r w:rsidR="00021172">
              <w:rPr>
                <w:b/>
                <w:bCs/>
                <w:lang w:val="sk-SK"/>
              </w:rPr>
              <w:t xml:space="preserve"> od 2 do</w:t>
            </w:r>
            <w:r w:rsidR="004F7945" w:rsidRPr="006C3BFA">
              <w:rPr>
                <w:b/>
                <w:bCs/>
                <w:lang w:val="sk-SK"/>
              </w:rPr>
              <w:t xml:space="preserve"> 6. 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2E3A58" w:rsidP="00042DF0">
            <w:pPr>
              <w:pStyle w:val="Normal1"/>
              <w:spacing w:line="276" w:lineRule="auto"/>
              <w:rPr>
                <w:lang w:val="sk-SK"/>
              </w:rPr>
            </w:pPr>
            <w:r w:rsidRPr="002E3A58">
              <w:rPr>
                <w:b/>
                <w:bCs/>
                <w:lang w:val="sk-SK"/>
              </w:rPr>
              <w:t xml:space="preserve">Informácie o možných ťažkostiach </w:t>
            </w:r>
            <w:r w:rsidRPr="002D72D1">
              <w:rPr>
                <w:bCs/>
                <w:lang w:val="sk-SK"/>
              </w:rPr>
              <w:t>(technické nedostatky alebo nedostatok vhodných odborných znalostí a zručností), s ktorými sa stretol nositeľ projektu</w:t>
            </w:r>
            <w:r w:rsidR="004F7945" w:rsidRPr="006C3BFA">
              <w:rPr>
                <w:lang w:val="sk-SK"/>
              </w:rPr>
              <w:t>.</w:t>
            </w:r>
          </w:p>
        </w:tc>
      </w:tr>
    </w:tbl>
    <w:p w:rsidR="004F7945" w:rsidRPr="006C3BFA" w:rsidRDefault="004F7945" w:rsidP="00042DF0">
      <w:pPr>
        <w:pStyle w:val="normalprored"/>
        <w:spacing w:line="276" w:lineRule="auto"/>
        <w:rPr>
          <w:sz w:val="22"/>
          <w:szCs w:val="22"/>
          <w:lang w:val="sk-SK"/>
        </w:rPr>
      </w:pPr>
    </w:p>
    <w:p w:rsidR="004F7945" w:rsidRPr="006C3BFA" w:rsidRDefault="003E30F1" w:rsidP="00042DF0">
      <w:pPr>
        <w:pStyle w:val="wyq080---odsek"/>
        <w:spacing w:line="276" w:lineRule="auto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>Časť</w:t>
      </w:r>
      <w:r w:rsidR="004F7945" w:rsidRPr="006C3BFA">
        <w:rPr>
          <w:b w:val="0"/>
          <w:sz w:val="22"/>
          <w:szCs w:val="22"/>
          <w:lang w:val="sk-SK"/>
        </w:rPr>
        <w:t xml:space="preserve"> I</w:t>
      </w:r>
    </w:p>
    <w:p w:rsidR="004F7945" w:rsidRPr="006C3BFA" w:rsidRDefault="00E148E7" w:rsidP="00042DF0">
      <w:pPr>
        <w:pStyle w:val="wyq080---odsek"/>
        <w:spacing w:line="276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Charakteristiky projektu</w:t>
      </w:r>
    </w:p>
    <w:p w:rsidR="004F7945" w:rsidRPr="006C3BFA" w:rsidRDefault="004F7945" w:rsidP="00042DF0">
      <w:pPr>
        <w:pStyle w:val="normalprored"/>
        <w:spacing w:line="276" w:lineRule="auto"/>
        <w:rPr>
          <w:sz w:val="22"/>
          <w:szCs w:val="22"/>
          <w:lang w:val="sk-SK"/>
        </w:rPr>
      </w:pPr>
      <w:r w:rsidRPr="006C3BFA">
        <w:rPr>
          <w:sz w:val="22"/>
          <w:szCs w:val="22"/>
          <w:lang w:val="sk-SK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464"/>
        <w:gridCol w:w="4535"/>
        <w:gridCol w:w="945"/>
        <w:gridCol w:w="1880"/>
        <w:gridCol w:w="1246"/>
      </w:tblGrid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8758F3" w:rsidP="00042DF0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PČ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154098" w:rsidP="00042DF0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Otázka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F967A1" w:rsidP="00042DF0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>
              <w:rPr>
                <w:lang w:val="sr-Cyrl-RS"/>
              </w:rPr>
              <w:t>Á</w:t>
            </w:r>
            <w:r>
              <w:rPr>
                <w:lang w:val="sk-SK"/>
              </w:rPr>
              <w:t>NO</w:t>
            </w:r>
            <w:r>
              <w:rPr>
                <w:lang w:val="sr-Cyrl-RS"/>
              </w:rPr>
              <w:t>/</w:t>
            </w:r>
            <w:r>
              <w:rPr>
                <w:lang w:val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6B4586" w:rsidP="006B4586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Aké charakteristiky okolia Projektov</w:t>
            </w:r>
            <w:r w:rsidR="004F7945" w:rsidRPr="006C3BFA">
              <w:rPr>
                <w:lang w:val="sk-SK"/>
              </w:rPr>
              <w:t xml:space="preserve"> </w:t>
            </w:r>
            <w:r>
              <w:rPr>
                <w:lang w:val="sk-SK"/>
              </w:rPr>
              <w:t>môžu byť ovplyvnené a ako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F271C7" w:rsidP="00CB6B5E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 w:rsidRPr="00F271C7">
              <w:rPr>
                <w:lang w:val="sk-SK"/>
              </w:rPr>
              <w:t>Môžu byť značné</w:t>
            </w:r>
            <w:r w:rsidR="00CB6B5E">
              <w:rPr>
                <w:lang w:val="sk-SK"/>
              </w:rPr>
              <w:t xml:space="preserve"> následky</w:t>
            </w:r>
            <w:r w:rsidRPr="00F271C7">
              <w:rPr>
                <w:lang w:val="sk-SK"/>
              </w:rPr>
              <w:t>? Prečo?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 w:rsidRPr="006C3BFA">
              <w:rPr>
                <w:lang w:val="sk-SK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 w:rsidRPr="006C3BFA">
              <w:rPr>
                <w:lang w:val="sk-SK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 w:rsidRPr="006C3BFA">
              <w:rPr>
                <w:lang w:val="sk-SK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 w:rsidRPr="006C3BFA">
              <w:rPr>
                <w:lang w:val="sk-SK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 w:rsidRPr="006C3BFA">
              <w:rPr>
                <w:lang w:val="sk-SK"/>
              </w:rPr>
              <w:t>5</w:t>
            </w:r>
          </w:p>
        </w:tc>
      </w:tr>
      <w:tr w:rsidR="003D7082" w:rsidRPr="006C3BFA" w:rsidTr="00DA065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082" w:rsidRPr="006C3BFA" w:rsidRDefault="003D7082" w:rsidP="003D7082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082" w:rsidRPr="003D7082" w:rsidRDefault="003D7082" w:rsidP="00EE32FF">
            <w:pPr>
              <w:pStyle w:val="Normal1"/>
              <w:spacing w:line="276" w:lineRule="auto"/>
              <w:jc w:val="both"/>
              <w:rPr>
                <w:b/>
                <w:sz w:val="20"/>
                <w:szCs w:val="20"/>
                <w:lang w:val="sr-Cyrl-RS"/>
              </w:rPr>
            </w:pPr>
            <w:r w:rsidRPr="003D7082">
              <w:rPr>
                <w:b/>
                <w:sz w:val="20"/>
                <w:szCs w:val="20"/>
                <w:lang w:val="sk-SK"/>
              </w:rPr>
              <w:t xml:space="preserve">Zahŕňa </w:t>
            </w:r>
            <w:r w:rsidR="00EE32FF">
              <w:rPr>
                <w:b/>
                <w:sz w:val="20"/>
                <w:szCs w:val="20"/>
                <w:lang w:val="sk-SK"/>
              </w:rPr>
              <w:t>realizácia</w:t>
            </w:r>
            <w:r w:rsidRPr="003D7082">
              <w:rPr>
                <w:b/>
                <w:sz w:val="20"/>
                <w:szCs w:val="20"/>
                <w:lang w:val="sr-Cyrl-RS"/>
              </w:rPr>
              <w:t>,</w:t>
            </w:r>
            <w:r w:rsidRPr="003D7082">
              <w:rPr>
                <w:b/>
                <w:sz w:val="20"/>
                <w:szCs w:val="20"/>
                <w:lang w:val="sk-SK"/>
              </w:rPr>
              <w:t xml:space="preserve"> prevádzka alebo ukončenie prevádzky</w:t>
            </w:r>
            <w:r>
              <w:rPr>
                <w:b/>
                <w:sz w:val="20"/>
                <w:szCs w:val="20"/>
                <w:lang w:val="sk-SK"/>
              </w:rPr>
              <w:t xml:space="preserve"> projektu</w:t>
            </w:r>
            <w:r w:rsidRPr="003D7082">
              <w:rPr>
                <w:b/>
                <w:sz w:val="20"/>
                <w:szCs w:val="20"/>
                <w:lang w:val="sk-SK"/>
              </w:rPr>
              <w:t xml:space="preserve"> činnosti, kt</w:t>
            </w:r>
            <w:r w:rsidR="004913F0">
              <w:rPr>
                <w:b/>
                <w:sz w:val="20"/>
                <w:szCs w:val="20"/>
                <w:lang w:val="sk-SK"/>
              </w:rPr>
              <w:t>or</w:t>
            </w:r>
            <w:r w:rsidR="004329AB">
              <w:rPr>
                <w:b/>
                <w:sz w:val="20"/>
                <w:szCs w:val="20"/>
                <w:lang w:val="sk-SK"/>
              </w:rPr>
              <w:t>é spôsobia fyzické zmeny lokácie</w:t>
            </w:r>
            <w:r w:rsidRPr="003D7082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3D7082">
              <w:rPr>
                <w:b/>
                <w:sz w:val="20"/>
                <w:szCs w:val="20"/>
                <w:lang w:val="sr-Cyrl-RS"/>
              </w:rPr>
              <w:t>(</w:t>
            </w:r>
            <w:r w:rsidRPr="003D7082">
              <w:rPr>
                <w:b/>
                <w:sz w:val="20"/>
                <w:szCs w:val="20"/>
                <w:lang w:val="sk-SK"/>
              </w:rPr>
              <w:t>topografie</w:t>
            </w:r>
            <w:r w:rsidRPr="003D7082">
              <w:rPr>
                <w:b/>
                <w:sz w:val="20"/>
                <w:szCs w:val="20"/>
                <w:lang w:val="sr-Cyrl-RS"/>
              </w:rPr>
              <w:t xml:space="preserve">, </w:t>
            </w:r>
            <w:r w:rsidR="00DE56B3">
              <w:rPr>
                <w:b/>
                <w:sz w:val="20"/>
                <w:szCs w:val="20"/>
                <w:lang w:val="sk-SK"/>
              </w:rPr>
              <w:t>využitie</w:t>
            </w:r>
            <w:r w:rsidRPr="003D7082">
              <w:rPr>
                <w:b/>
                <w:sz w:val="20"/>
                <w:szCs w:val="20"/>
                <w:lang w:val="sk-SK"/>
              </w:rPr>
              <w:t xml:space="preserve"> pôdy</w:t>
            </w:r>
            <w:r w:rsidRPr="003D7082">
              <w:rPr>
                <w:b/>
                <w:sz w:val="20"/>
                <w:szCs w:val="20"/>
                <w:lang w:val="sr-Cyrl-RS"/>
              </w:rPr>
              <w:t xml:space="preserve">, </w:t>
            </w:r>
            <w:r w:rsidRPr="003D7082">
              <w:rPr>
                <w:b/>
                <w:sz w:val="20"/>
                <w:szCs w:val="20"/>
                <w:lang w:val="sk-SK"/>
              </w:rPr>
              <w:t>zmenu vodných telies</w:t>
            </w:r>
            <w:r w:rsidR="00B1366B">
              <w:rPr>
                <w:b/>
                <w:sz w:val="20"/>
                <w:szCs w:val="20"/>
                <w:lang w:val="sk-SK"/>
              </w:rPr>
              <w:t xml:space="preserve"> atď.</w:t>
            </w:r>
            <w:r w:rsidRPr="003D7082">
              <w:rPr>
                <w:b/>
                <w:sz w:val="20"/>
                <w:szCs w:val="20"/>
                <w:lang w:val="sr-Cyrl-RS"/>
              </w:rPr>
              <w:t>)?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705188" w:rsidP="00737697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Trvalú alebo dočasnú zmenu využívania pôdy</w:t>
            </w:r>
            <w:r w:rsidR="004F7945" w:rsidRPr="006C3BFA">
              <w:rPr>
                <w:lang w:val="sk-SK"/>
              </w:rPr>
              <w:t xml:space="preserve">, </w:t>
            </w:r>
            <w:r w:rsidR="00737697">
              <w:rPr>
                <w:lang w:val="sk-SK"/>
              </w:rPr>
              <w:t>povrchovej vrstvy alebo topografie vrátane zvýšenia intenzity využívania?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C3CD9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Čistenie existujúcej pôdy, vegetácie alebo budov?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534598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534598">
              <w:rPr>
                <w:lang w:val="sk-SK"/>
              </w:rPr>
              <w:t>Vznik nového typu využívania pôdy</w:t>
            </w:r>
            <w:r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200D0E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Predchádzajúce práce, napríklad vrty, výskum pôdy?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501E8B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Stavebné práce?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890092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Návrat lokácie</w:t>
            </w:r>
            <w:r w:rsidR="008A2481">
              <w:rPr>
                <w:lang w:val="sk-SK"/>
              </w:rPr>
              <w:t xml:space="preserve"> do pôvodného stavu</w:t>
            </w:r>
            <w:r w:rsidR="0057753D">
              <w:rPr>
                <w:lang w:val="sk-SK"/>
              </w:rPr>
              <w:t xml:space="preserve"> po ukončení projektu?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D446F0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Dočasné lokácie</w:t>
            </w:r>
            <w:r w:rsidR="00901798">
              <w:rPr>
                <w:lang w:val="sk-SK"/>
              </w:rPr>
              <w:t xml:space="preserve"> stavebných prác alebo ubytovania robotníkov?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FE407D" w:rsidP="0098573F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Nadzemné budovy</w:t>
            </w:r>
            <w:r w:rsidR="004F7945" w:rsidRPr="006C3BFA">
              <w:rPr>
                <w:lang w:val="sk-SK"/>
              </w:rPr>
              <w:t>,</w:t>
            </w:r>
            <w:r>
              <w:rPr>
                <w:lang w:val="sk-SK"/>
              </w:rPr>
              <w:t xml:space="preserve"> konštrukcie alebo zemné práce vrátane</w:t>
            </w:r>
            <w:r w:rsidR="004F7945" w:rsidRPr="006C3BFA">
              <w:rPr>
                <w:lang w:val="sk-SK"/>
              </w:rPr>
              <w:t xml:space="preserve"> </w:t>
            </w:r>
            <w:r w:rsidR="008F1853">
              <w:rPr>
                <w:lang w:val="sk-SK"/>
              </w:rPr>
              <w:t>sekania</w:t>
            </w:r>
            <w:r w:rsidR="00ED1A4E">
              <w:rPr>
                <w:lang w:val="sk-SK"/>
              </w:rPr>
              <w:t xml:space="preserve"> </w:t>
            </w:r>
            <w:r w:rsidR="0098573F">
              <w:rPr>
                <w:lang w:val="sk-SK"/>
              </w:rPr>
              <w:t>lineárnych objektov</w:t>
            </w:r>
            <w:r w:rsidR="004F7945" w:rsidRPr="006C3BFA">
              <w:rPr>
                <w:lang w:val="sk-SK"/>
              </w:rPr>
              <w:t xml:space="preserve">, </w:t>
            </w:r>
            <w:r w:rsidR="005F1BD3">
              <w:rPr>
                <w:lang w:val="sk-SK"/>
              </w:rPr>
              <w:t>nasýpania alebo výkopov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8E7334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Podzemné práce vrátane baníckych prác a kopania tunela?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E86FC4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Vysušenie pôdy?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C255B9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Ťažba kalu?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1.12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3319A5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3319A5">
              <w:rPr>
                <w:lang w:val="sk-SK"/>
              </w:rPr>
              <w:t>Priemyselné a remeselné výrobné procesy?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1.13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981FBF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Objekty na skladovanie tovaru a materiálov?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230E1" w:rsidP="006B658E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Objekty na úpravu ale</w:t>
            </w:r>
            <w:r w:rsidR="00594B2C">
              <w:rPr>
                <w:lang w:val="sk-SK"/>
              </w:rPr>
              <w:t xml:space="preserve">bo uloženie tuhého </w:t>
            </w:r>
            <w:r w:rsidR="006B658E">
              <w:rPr>
                <w:lang w:val="sk-SK"/>
              </w:rPr>
              <w:t xml:space="preserve">odpadu </w:t>
            </w:r>
            <w:r w:rsidR="00594B2C">
              <w:rPr>
                <w:lang w:val="sk-SK"/>
              </w:rPr>
              <w:t xml:space="preserve">alebo </w:t>
            </w:r>
            <w:r w:rsidR="006B658E">
              <w:rPr>
                <w:lang w:val="sk-SK"/>
              </w:rPr>
              <w:t>tekutých efluentov?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C3AF6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Objekty </w:t>
            </w:r>
            <w:r w:rsidRPr="000C3AF6">
              <w:rPr>
                <w:lang w:val="sk-SK"/>
              </w:rPr>
              <w:t>na dlhodobé ubytovanie pracovníkov závodu?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1C4FF5" w:rsidRDefault="00A52B65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1C4FF5">
              <w:rPr>
                <w:lang w:val="sk-SK"/>
              </w:rPr>
              <w:t xml:space="preserve">Nová cesta, železnica alebo riečna preprava počas výstavby alebo </w:t>
            </w:r>
            <w:r w:rsidR="00AE3EAC" w:rsidRPr="001C4FF5">
              <w:rPr>
                <w:color w:val="000000"/>
              </w:rPr>
              <w:t>vykorisťovania?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8B0C0B" w:rsidP="00CB3B76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Nová cesta, železnica, </w:t>
            </w:r>
            <w:r w:rsidR="00407564">
              <w:rPr>
                <w:lang w:val="sk-SK"/>
              </w:rPr>
              <w:t>letecká doprava, vodná do</w:t>
            </w:r>
            <w:r w:rsidR="006D0745">
              <w:rPr>
                <w:lang w:val="sk-SK"/>
              </w:rPr>
              <w:t>prava</w:t>
            </w:r>
            <w:r w:rsidR="00407564">
              <w:rPr>
                <w:lang w:val="sk-SK"/>
              </w:rPr>
              <w:t xml:space="preserve"> alebo</w:t>
            </w:r>
            <w:r w:rsidR="00842F9A">
              <w:rPr>
                <w:lang w:val="sk-SK"/>
              </w:rPr>
              <w:t xml:space="preserve"> </w:t>
            </w:r>
            <w:r w:rsidR="00842F9A" w:rsidRPr="00842F9A">
              <w:rPr>
                <w:lang w:val="sk-SK"/>
              </w:rPr>
              <w:t xml:space="preserve">iná dopravná infraštruktúra vrátane nových alebo zmenených trás a </w:t>
            </w:r>
            <w:r w:rsidR="00EC44F3">
              <w:rPr>
                <w:lang w:val="sk-SK"/>
              </w:rPr>
              <w:t>zastávok</w:t>
            </w:r>
            <w:r w:rsidR="00842F9A" w:rsidRPr="00842F9A">
              <w:rPr>
                <w:lang w:val="sk-SK"/>
              </w:rPr>
              <w:t>, prístavov, letísk atď.?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7C0A2F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7C0A2F">
              <w:rPr>
                <w:lang w:val="sk-SK"/>
              </w:rPr>
              <w:t>Uzatvorenie alebo odklonenie existujúcich dopravných tr</w:t>
            </w:r>
            <w:r>
              <w:rPr>
                <w:lang w:val="sk-SK"/>
              </w:rPr>
              <w:t>ás alebo infraštruktúry vedúcej</w:t>
            </w:r>
            <w:r w:rsidR="00E25612">
              <w:rPr>
                <w:lang w:val="sk-SK"/>
              </w:rPr>
              <w:t xml:space="preserve"> k zmenám dopravy</w:t>
            </w:r>
            <w:r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6677B1" w:rsidP="00297D82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Nové alebo odklonené prenosn</w:t>
            </w:r>
            <w:r w:rsidR="00297D82" w:rsidRPr="00297D82">
              <w:rPr>
                <w:lang w:val="sk-SK"/>
              </w:rPr>
              <w:t xml:space="preserve">é </w:t>
            </w:r>
            <w:r w:rsidR="00297D82">
              <w:rPr>
                <w:lang w:val="sk-SK"/>
              </w:rPr>
              <w:t>línie</w:t>
            </w:r>
            <w:r w:rsidR="00297D82" w:rsidRPr="00297D82">
              <w:rPr>
                <w:lang w:val="sk-SK"/>
              </w:rPr>
              <w:t xml:space="preserve"> alebo potrubia?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B4D94" w:rsidP="00D04322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Umiestnenie prekážok</w:t>
            </w:r>
            <w:r w:rsidR="004F7945" w:rsidRPr="006C3BFA">
              <w:rPr>
                <w:lang w:val="sk-SK"/>
              </w:rPr>
              <w:t>,</w:t>
            </w:r>
            <w:r>
              <w:rPr>
                <w:lang w:val="sk-SK"/>
              </w:rPr>
              <w:t xml:space="preserve"> výstavba priehrad, výstavba priepu</w:t>
            </w:r>
            <w:r w:rsidR="00AB1598">
              <w:rPr>
                <w:lang w:val="sk-SK"/>
              </w:rPr>
              <w:t xml:space="preserve">stu, regulácia alebo iné zmeny </w:t>
            </w:r>
            <w:r>
              <w:rPr>
                <w:lang w:val="sk-SK"/>
              </w:rPr>
              <w:t>hydroló</w:t>
            </w:r>
            <w:r w:rsidR="00AB1598">
              <w:rPr>
                <w:lang w:val="sk-SK"/>
              </w:rPr>
              <w:t>gie</w:t>
            </w:r>
            <w:r>
              <w:rPr>
                <w:lang w:val="sk-SK"/>
              </w:rPr>
              <w:t xml:space="preserve"> vodných tokov alebo</w:t>
            </w:r>
            <w:r w:rsidR="00D04322">
              <w:rPr>
                <w:lang w:val="sk-SK"/>
              </w:rPr>
              <w:t xml:space="preserve"> hydrologických kolektorov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2F080A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2F080A">
              <w:rPr>
                <w:lang w:val="sk-SK"/>
              </w:rPr>
              <w:t>Prechod cez vodný 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992556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992556">
              <w:rPr>
                <w:lang w:val="sk-SK"/>
              </w:rPr>
              <w:t>Čerpanie alebo prenos vody z podzemných alebo povrchových zdrojov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5D414A" w:rsidP="006A694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Zmeny vodných telies alebo na povrchu</w:t>
            </w:r>
            <w:r w:rsidR="00861EA5">
              <w:rPr>
                <w:lang w:val="sk-SK"/>
              </w:rPr>
              <w:t xml:space="preserve"> pôdy</w:t>
            </w:r>
            <w:r>
              <w:rPr>
                <w:lang w:val="sk-SK"/>
              </w:rPr>
              <w:t xml:space="preserve">, ktoré </w:t>
            </w:r>
            <w:r w:rsidR="00C47B79">
              <w:rPr>
                <w:lang w:val="sk-SK"/>
              </w:rPr>
              <w:t>majú vplyv na odvodňovanie alebo odtok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906ABC" w:rsidP="00906AB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Preprava personálu alebo stavebného materiálu</w:t>
            </w:r>
            <w:r w:rsidR="004F7945"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závod alebo úplné zastavenie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1F5417" w:rsidP="001F5417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Dlhodobé </w:t>
            </w:r>
            <w:r w:rsidR="00DA065C">
              <w:rPr>
                <w:lang w:val="sk-SK"/>
              </w:rPr>
              <w:t>demont</w:t>
            </w:r>
            <w:r>
              <w:rPr>
                <w:lang w:val="sk-SK"/>
              </w:rPr>
              <w:t>ážne práce</w:t>
            </w:r>
            <w:r w:rsidR="00482498">
              <w:rPr>
                <w:lang w:val="sk-SK"/>
              </w:rPr>
              <w:t>, úplné zastavenie</w:t>
            </w:r>
            <w:r w:rsidR="00A31A85">
              <w:rPr>
                <w:lang w:val="sk-SK"/>
              </w:rPr>
              <w:t xml:space="preserve"> alebo obnovenie práce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650203" w:rsidP="0072570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Č</w:t>
            </w:r>
            <w:r w:rsidR="00B52710">
              <w:rPr>
                <w:lang w:val="sk-SK"/>
              </w:rPr>
              <w:t xml:space="preserve">innosti </w:t>
            </w:r>
            <w:r w:rsidR="0063326A">
              <w:rPr>
                <w:lang w:val="sk-SK"/>
              </w:rPr>
              <w:t xml:space="preserve">počas úplného zastavenia práce, </w:t>
            </w:r>
            <w:r w:rsidR="00B52710">
              <w:rPr>
                <w:lang w:val="sk-SK"/>
              </w:rPr>
              <w:t xml:space="preserve">ktoré </w:t>
            </w:r>
            <w:r w:rsidR="00B52710" w:rsidRPr="00B52710">
              <w:rPr>
                <w:lang w:val="sk-SK"/>
              </w:rPr>
              <w:t xml:space="preserve">môžu </w:t>
            </w:r>
            <w:r w:rsidR="0072570C">
              <w:rPr>
                <w:lang w:val="sk-SK"/>
              </w:rPr>
              <w:t>ovplyvniť</w:t>
            </w:r>
            <w:r w:rsidR="00B52710" w:rsidRPr="00B52710">
              <w:rPr>
                <w:lang w:val="sk-SK"/>
              </w:rPr>
              <w:t xml:space="preserve"> životné prostredie?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A22925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A22925">
              <w:rPr>
                <w:lang w:val="sk-SK"/>
              </w:rPr>
              <w:t>Prílev ľudí do oblasti, dočasný alebo trvalý?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3B56E1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3B56E1">
              <w:rPr>
                <w:lang w:val="sk-SK"/>
              </w:rPr>
              <w:t>Zavedenie nových druhov zvierat a rastlín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E63D62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E63D62">
              <w:rPr>
                <w:lang w:val="sk-SK"/>
              </w:rPr>
              <w:t>Strata pôvodných druhov alebo genetick</w:t>
            </w:r>
            <w:r>
              <w:rPr>
                <w:lang w:val="sk-SK"/>
              </w:rPr>
              <w:t>ej a biologickej rozmanitosti?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6A4BC9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Iné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196DCE" w:rsidP="00E96624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Bude umiestnenie alebo závod v rámci projektu zahŕňať </w:t>
            </w:r>
            <w:r w:rsidR="00E96624">
              <w:rPr>
                <w:b/>
                <w:bCs/>
                <w:lang w:val="sk-SK"/>
              </w:rPr>
              <w:t xml:space="preserve">využívanie prírodných zdrojov, ako sú pôda, voda, materiály alebo energia, najmä tých neobnoviteľných a </w:t>
            </w:r>
            <w:r w:rsidR="00E96624" w:rsidRPr="00E96624">
              <w:rPr>
                <w:b/>
                <w:bCs/>
                <w:lang w:val="sk-SK"/>
              </w:rPr>
              <w:t>ťažko obnoviteľn</w:t>
            </w:r>
            <w:r w:rsidR="00E96624">
              <w:rPr>
                <w:b/>
                <w:bCs/>
                <w:lang w:val="sk-SK"/>
              </w:rPr>
              <w:t>ých zdrojov</w:t>
            </w:r>
            <w:r w:rsidR="004F7945" w:rsidRPr="006C3BFA">
              <w:rPr>
                <w:b/>
                <w:bCs/>
                <w:lang w:val="sk-SK"/>
              </w:rPr>
              <w:t>?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B565BC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Pôda, </w:t>
            </w:r>
            <w:r w:rsidR="00750E6A">
              <w:rPr>
                <w:lang w:val="sk-SK"/>
              </w:rPr>
              <w:t>najmä nevybudovaná alebo poľnohospodárska?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C57863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Voda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ED4267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Minerály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F11B7B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Kameň, štrk, piesok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652822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Lesy a využívanie dreva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BC21B5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Energia, vrátane elektrickej a kvapalné palivá?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1F39DE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Iné zdroje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764458" w:rsidRPr="006C3BFA" w:rsidTr="00C50A1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4458" w:rsidRPr="006C3BFA" w:rsidRDefault="00764458" w:rsidP="00764458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458" w:rsidRPr="00764458" w:rsidRDefault="00764458" w:rsidP="004F3201">
            <w:pPr>
              <w:pStyle w:val="Normal1"/>
              <w:spacing w:line="276" w:lineRule="auto"/>
              <w:jc w:val="both"/>
              <w:rPr>
                <w:b/>
                <w:szCs w:val="20"/>
                <w:lang w:val="sr-Cyrl-RS"/>
              </w:rPr>
            </w:pPr>
            <w:r w:rsidRPr="00764458">
              <w:rPr>
                <w:b/>
                <w:szCs w:val="20"/>
                <w:lang w:val="sk-SK"/>
              </w:rPr>
              <w:t xml:space="preserve">Zahŕňa projekt využitie, skladovanie, prepravu, manipuláciu alebo výrobu látok alebo materiálov, ktoré môžu byť škodlivé pre ľudské zdravie alebo životné prostredie alebo ktoré môžu vzbudiť obavy zo </w:t>
            </w:r>
            <w:r w:rsidR="004F3201">
              <w:rPr>
                <w:b/>
                <w:szCs w:val="20"/>
                <w:lang w:val="sk-SK"/>
              </w:rPr>
              <w:t>existujúcich</w:t>
            </w:r>
            <w:r w:rsidRPr="00764458">
              <w:rPr>
                <w:b/>
                <w:szCs w:val="20"/>
                <w:lang w:val="sk-SK"/>
              </w:rPr>
              <w:t xml:space="preserve"> alebo potenciálnych rizík pre ľudské zdravie</w:t>
            </w:r>
            <w:r w:rsidRPr="00764458">
              <w:rPr>
                <w:b/>
                <w:szCs w:val="20"/>
                <w:lang w:val="sr-Cyrl-RS"/>
              </w:rPr>
              <w:t>?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3.1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342FE4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342FE4">
              <w:rPr>
                <w:lang w:val="sk-SK"/>
              </w:rPr>
              <w:t xml:space="preserve">Zahŕňa projekt použitie látok alebo materiálov, ktoré sú toxické alebo nebezpečné pre ľudské zdravie alebo životné prostredie (flóra, fauna, </w:t>
            </w:r>
            <w:r>
              <w:rPr>
                <w:lang w:val="sk-SK"/>
              </w:rPr>
              <w:t xml:space="preserve">zásobovanie </w:t>
            </w:r>
            <w:r w:rsidR="00330804">
              <w:rPr>
                <w:lang w:val="sk-SK"/>
              </w:rPr>
              <w:t>vodou</w:t>
            </w:r>
            <w:r w:rsidRPr="00342FE4">
              <w:rPr>
                <w:lang w:val="sk-SK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2D1108" w:rsidP="00C23DFF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S</w:t>
            </w:r>
            <w:r w:rsidR="00AC0ECE" w:rsidRPr="00AC0ECE">
              <w:rPr>
                <w:lang w:val="sk-SK"/>
              </w:rPr>
              <w:t>pôsobí projekt zmeny</w:t>
            </w:r>
            <w:r w:rsidR="0047109C">
              <w:rPr>
                <w:lang w:val="sk-SK"/>
              </w:rPr>
              <w:t xml:space="preserve"> vzniku chorôb</w:t>
            </w:r>
            <w:r w:rsidR="00AC0ECE">
              <w:rPr>
                <w:lang w:val="sk-SK"/>
              </w:rPr>
              <w:t xml:space="preserve"> alebo ovplyvní</w:t>
            </w:r>
            <w:r w:rsidR="0047109C">
              <w:rPr>
                <w:lang w:val="sk-SK"/>
              </w:rPr>
              <w:t xml:space="preserve"> prenášačov chorôb</w:t>
            </w:r>
            <w:r w:rsidR="00AC0ECE">
              <w:rPr>
                <w:lang w:val="sk-SK"/>
              </w:rPr>
              <w:t xml:space="preserve"> </w:t>
            </w:r>
            <w:r w:rsidR="004F7945" w:rsidRPr="006C3BFA">
              <w:rPr>
                <w:lang w:val="sk-SK"/>
              </w:rPr>
              <w:t>(</w:t>
            </w:r>
            <w:r w:rsidR="00C23DFF">
              <w:rPr>
                <w:lang w:val="sk-SK"/>
              </w:rPr>
              <w:t>napríklad</w:t>
            </w:r>
            <w:r w:rsidR="004F7945" w:rsidRPr="006C3BFA">
              <w:rPr>
                <w:lang w:val="sk-SK"/>
              </w:rPr>
              <w:t xml:space="preserve"> </w:t>
            </w:r>
            <w:r w:rsidR="00C23DFF" w:rsidRPr="00C23DFF">
              <w:rPr>
                <w:lang w:val="sk-SK"/>
              </w:rPr>
              <w:t>choroby prenášané hmyzom alebo</w:t>
            </w:r>
            <w:r w:rsidR="00C23DFF">
              <w:rPr>
                <w:lang w:val="sk-SK"/>
              </w:rPr>
              <w:t xml:space="preserve"> vodou</w:t>
            </w:r>
            <w:r w:rsidR="004F7945" w:rsidRPr="006C3BFA">
              <w:rPr>
                <w:lang w:val="sk-SK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7B617A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7B617A">
              <w:rPr>
                <w:lang w:val="sk-SK"/>
              </w:rPr>
              <w:t>Ovplyvní projekt blahobyt obyvateľstva, napríklad zmenou životných podmienok?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3.4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C45D52" w:rsidP="00BA76DB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Existujú obz</w:t>
            </w:r>
            <w:r w:rsidR="006E79D4">
              <w:rPr>
                <w:lang w:val="sk-SK"/>
              </w:rPr>
              <w:t>vlášť</w:t>
            </w:r>
            <w:r w:rsidR="003850F9" w:rsidRPr="003850F9">
              <w:rPr>
                <w:lang w:val="sk-SK"/>
              </w:rPr>
              <w:t xml:space="preserve"> zraniteľné skupiny obyvateľov, ktoré môžu byť</w:t>
            </w:r>
            <w:r w:rsidR="003850F9">
              <w:rPr>
                <w:lang w:val="sk-SK"/>
              </w:rPr>
              <w:t xml:space="preserve"> </w:t>
            </w:r>
            <w:r w:rsidR="0077692C">
              <w:rPr>
                <w:lang w:val="sk-SK"/>
              </w:rPr>
              <w:t xml:space="preserve">dotknuté </w:t>
            </w:r>
            <w:r w:rsidR="00BA76DB">
              <w:rPr>
                <w:lang w:val="sk-SK"/>
              </w:rPr>
              <w:t>realizáciou</w:t>
            </w:r>
            <w:r w:rsidR="003850F9">
              <w:rPr>
                <w:lang w:val="sk-SK"/>
              </w:rPr>
              <w:t xml:space="preserve"> projektu</w:t>
            </w:r>
            <w:r w:rsidR="00AA3C49">
              <w:rPr>
                <w:lang w:val="sk-SK"/>
              </w:rPr>
              <w:t>, napríklad pacienti v nemonici</w:t>
            </w:r>
            <w:r w:rsidR="003850F9">
              <w:rPr>
                <w:lang w:val="sk-SK"/>
              </w:rPr>
              <w:t>, starší ľudia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987269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Iné dôvody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42FE4" w:rsidRPr="006C3BFA" w:rsidTr="00C50A1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FE4" w:rsidRPr="006C3BFA" w:rsidRDefault="00342FE4" w:rsidP="00342FE4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FE4" w:rsidRPr="00342FE4" w:rsidRDefault="00342FE4" w:rsidP="00F43916">
            <w:pPr>
              <w:pStyle w:val="Normal1"/>
              <w:spacing w:line="276" w:lineRule="auto"/>
              <w:jc w:val="both"/>
              <w:rPr>
                <w:b/>
                <w:szCs w:val="20"/>
                <w:lang w:val="sk-SK"/>
              </w:rPr>
            </w:pPr>
            <w:r w:rsidRPr="00342FE4">
              <w:rPr>
                <w:b/>
                <w:szCs w:val="20"/>
                <w:lang w:val="sr-Cyrl-RS"/>
              </w:rPr>
              <w:t>Vznikne tuhý odpad počas</w:t>
            </w:r>
            <w:r w:rsidRPr="00342FE4">
              <w:rPr>
                <w:b/>
                <w:szCs w:val="20"/>
                <w:lang w:val="sk-SK"/>
              </w:rPr>
              <w:t xml:space="preserve"> </w:t>
            </w:r>
            <w:r w:rsidR="00F43916">
              <w:rPr>
                <w:b/>
                <w:szCs w:val="20"/>
                <w:lang w:val="sk-SK"/>
              </w:rPr>
              <w:t>realizácie</w:t>
            </w:r>
            <w:r w:rsidRPr="00342FE4">
              <w:rPr>
                <w:b/>
                <w:szCs w:val="20"/>
                <w:lang w:val="sr-Cyrl-RS"/>
              </w:rPr>
              <w:t xml:space="preserve">, </w:t>
            </w:r>
            <w:r w:rsidRPr="00342FE4">
              <w:rPr>
                <w:b/>
                <w:szCs w:val="20"/>
                <w:lang w:val="sk-SK"/>
              </w:rPr>
              <w:t>práce alebo po ukončení práce?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C94206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Jalovina, </w:t>
            </w:r>
            <w:r w:rsidRPr="00C94206">
              <w:rPr>
                <w:lang w:val="sk-SK"/>
              </w:rPr>
              <w:t>skládka odstránenej povrchovej vrstvy alebo banský odpad?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91406A" w:rsidP="00E80265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Mestský odpad</w:t>
            </w:r>
            <w:r w:rsidR="004F7945" w:rsidRPr="006C3BFA">
              <w:rPr>
                <w:lang w:val="sk-SK"/>
              </w:rPr>
              <w:t xml:space="preserve"> (</w:t>
            </w:r>
            <w:r w:rsidR="00E80265">
              <w:rPr>
                <w:lang w:val="sk-SK"/>
              </w:rPr>
              <w:t>z bytov alebo komerčný odpad</w:t>
            </w:r>
            <w:r w:rsidR="004F7945" w:rsidRPr="006C3BFA">
              <w:rPr>
                <w:lang w:val="sk-SK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1F35AA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N</w:t>
            </w:r>
            <w:r w:rsidR="00A4378A">
              <w:rPr>
                <w:lang w:val="sk-SK"/>
              </w:rPr>
              <w:t>ebezpečný alebo toxický odpad</w:t>
            </w:r>
            <w:r w:rsidR="004F7945" w:rsidRPr="006C3BFA">
              <w:rPr>
                <w:lang w:val="sk-SK"/>
              </w:rPr>
              <w:t xml:space="preserve"> (</w:t>
            </w:r>
            <w:r w:rsidR="00300B06" w:rsidRPr="00300B06">
              <w:rPr>
                <w:lang w:val="sk-SK"/>
              </w:rPr>
              <w:t>vrátane rádioaktívneho odpadu</w:t>
            </w:r>
            <w:r w:rsidR="004F7945" w:rsidRPr="006C3BFA">
              <w:rPr>
                <w:lang w:val="sk-SK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D80C46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Iný odpad</w:t>
            </w:r>
            <w:r w:rsidRPr="00D80C46">
              <w:rPr>
                <w:lang w:val="sk-SK"/>
              </w:rPr>
              <w:t xml:space="preserve"> z priemyselných procesov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DF570F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Prebytok produktov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327B0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4327B0">
              <w:rPr>
                <w:lang w:val="sk-SK"/>
              </w:rPr>
              <w:t>Odpadový kal alebo iné kaly v dôsledku čistenia</w:t>
            </w:r>
            <w:r>
              <w:rPr>
                <w:lang w:val="sk-SK"/>
              </w:rPr>
              <w:t xml:space="preserve"> efluentu?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146B09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146B09">
              <w:rPr>
                <w:lang w:val="sk-SK"/>
              </w:rPr>
              <w:t>Stavebný odpad alebo suť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D67DBC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D67DBC">
              <w:rPr>
                <w:lang w:val="sk-SK"/>
              </w:rPr>
              <w:t>Prebytok strojov a</w:t>
            </w:r>
            <w:r>
              <w:rPr>
                <w:lang w:val="sk-SK"/>
              </w:rPr>
              <w:t> vybavenia?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187276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187276">
              <w:rPr>
                <w:lang w:val="sk-SK"/>
              </w:rPr>
              <w:t>Zne</w:t>
            </w:r>
            <w:r>
              <w:rPr>
                <w:lang w:val="sk-SK"/>
              </w:rPr>
              <w:t>čistená pôda alebo iné materiály?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3E37DF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3E37DF">
              <w:rPr>
                <w:lang w:val="sk-SK"/>
              </w:rPr>
              <w:t>Poľnohospodársky odpad?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97639D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Iný druh odpadu?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BA45F1" w:rsidP="00156526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BA45F1">
              <w:rPr>
                <w:b/>
                <w:bCs/>
                <w:lang w:val="sk-SK"/>
              </w:rPr>
              <w:t>Zahŕňa</w:t>
            </w:r>
            <w:r>
              <w:rPr>
                <w:b/>
                <w:bCs/>
                <w:lang w:val="sk-SK"/>
              </w:rPr>
              <w:t xml:space="preserve"> </w:t>
            </w:r>
            <w:r w:rsidR="00FB4F24">
              <w:rPr>
                <w:b/>
                <w:bCs/>
                <w:lang w:val="sk-SK"/>
              </w:rPr>
              <w:t>realizácia</w:t>
            </w:r>
            <w:r>
              <w:rPr>
                <w:b/>
                <w:bCs/>
                <w:lang w:val="sk-SK"/>
              </w:rPr>
              <w:t xml:space="preserve"> projektu </w:t>
            </w:r>
            <w:r w:rsidR="00156526">
              <w:rPr>
                <w:b/>
                <w:bCs/>
                <w:lang w:val="sk-SK"/>
              </w:rPr>
              <w:t>vypúšťanie</w:t>
            </w:r>
            <w:r>
              <w:rPr>
                <w:b/>
                <w:bCs/>
                <w:lang w:val="sk-SK"/>
              </w:rPr>
              <w:t xml:space="preserve"> </w:t>
            </w:r>
            <w:r w:rsidRPr="00BA45F1">
              <w:rPr>
                <w:b/>
                <w:bCs/>
                <w:lang w:val="sk-SK"/>
              </w:rPr>
              <w:t>znečisťujúcich látok alebo akýchkoľvek nebezpečných, toxických alebo nepríjemných látok do ovzdušia</w:t>
            </w:r>
            <w:r>
              <w:rPr>
                <w:b/>
                <w:bCs/>
                <w:lang w:val="sk-SK"/>
              </w:rPr>
              <w:t>?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1E41D7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1E41D7">
              <w:rPr>
                <w:lang w:val="sk-SK"/>
              </w:rPr>
              <w:t>Emisie zo stacionárnych alebo mobilných zdrojov na spaľovanie fosílnych palív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0507E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Emisie z výrobných procesov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86709D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Emisie z manipulačných</w:t>
            </w:r>
            <w:r w:rsidR="006E7CB2" w:rsidRPr="006E7CB2">
              <w:rPr>
                <w:lang w:val="sk-SK"/>
              </w:rPr>
              <w:t xml:space="preserve"> materiálov vrátane skladovania a</w:t>
            </w:r>
            <w:r w:rsidR="009B5442">
              <w:rPr>
                <w:lang w:val="sk-SK"/>
              </w:rPr>
              <w:t> </w:t>
            </w:r>
            <w:r w:rsidR="006E7CB2" w:rsidRPr="006E7CB2">
              <w:rPr>
                <w:lang w:val="sk-SK"/>
              </w:rPr>
              <w:t>prepravy</w:t>
            </w:r>
            <w:r w:rsidR="009B5442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1B6939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E</w:t>
            </w:r>
            <w:r w:rsidR="00B866FF" w:rsidRPr="00B866FF">
              <w:rPr>
                <w:lang w:val="sk-SK"/>
              </w:rPr>
              <w:t>misie zo stavebných činností vrátane</w:t>
            </w:r>
            <w:r w:rsidR="00B866FF">
              <w:rPr>
                <w:lang w:val="sk-SK"/>
              </w:rPr>
              <w:t xml:space="preserve"> závodov a vybavenia?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885AE2" w:rsidP="00885AE2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885AE2">
              <w:rPr>
                <w:lang w:val="sk-SK"/>
              </w:rPr>
              <w:t>Prach alebo nepríjemné pachy vznikajúce pri manipulácii s materiálmi vrátane stavebných materiálov</w:t>
            </w:r>
            <w:r w:rsidR="004F7945"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kanalizácie a odpadu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E35F80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E35F80">
              <w:rPr>
                <w:lang w:val="sk-SK"/>
              </w:rPr>
              <w:t>Emisie zo spaľovania odpadu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25F60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425F60">
              <w:rPr>
                <w:lang w:val="sk-SK"/>
              </w:rPr>
              <w:t>Emisie zo spaľovania od</w:t>
            </w:r>
            <w:r w:rsidR="000C69A3">
              <w:rPr>
                <w:lang w:val="sk-SK"/>
              </w:rPr>
              <w:t xml:space="preserve">padu na otvorenom priestranstve </w:t>
            </w:r>
            <w:r w:rsidRPr="00425F60">
              <w:rPr>
                <w:lang w:val="sk-SK"/>
              </w:rPr>
              <w:t>(napríklad rezaný materiál, stavebné zvyšky)</w:t>
            </w:r>
            <w:r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8D1FEA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Emisie z iných zdrojov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D2E28" w:rsidP="00374223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0D2E28">
              <w:rPr>
                <w:b/>
                <w:bCs/>
                <w:lang w:val="sk-SK"/>
              </w:rPr>
              <w:t>Zahŕňa</w:t>
            </w:r>
            <w:r>
              <w:rPr>
                <w:b/>
                <w:bCs/>
                <w:lang w:val="sk-SK"/>
              </w:rPr>
              <w:t xml:space="preserve"> </w:t>
            </w:r>
            <w:r w:rsidR="00FA5E32">
              <w:rPr>
                <w:b/>
                <w:bCs/>
                <w:lang w:val="sk-SK"/>
              </w:rPr>
              <w:t>realizácia</w:t>
            </w:r>
            <w:r>
              <w:rPr>
                <w:b/>
                <w:bCs/>
                <w:lang w:val="sk-SK"/>
              </w:rPr>
              <w:t xml:space="preserve"> projektu </w:t>
            </w:r>
            <w:r w:rsidRPr="000D2E28">
              <w:rPr>
                <w:b/>
                <w:bCs/>
                <w:lang w:val="sk-SK"/>
              </w:rPr>
              <w:t xml:space="preserve">spôsobenie hluku a vibrácií alebo </w:t>
            </w:r>
            <w:r w:rsidR="00374223">
              <w:rPr>
                <w:b/>
                <w:bCs/>
                <w:lang w:val="sk-SK"/>
              </w:rPr>
              <w:t>uvoľnenie</w:t>
            </w:r>
            <w:r w:rsidRPr="000D2E28">
              <w:rPr>
                <w:b/>
                <w:bCs/>
                <w:lang w:val="sk-SK"/>
              </w:rPr>
              <w:t xml:space="preserve"> svetla, tepla alebo elektromagnetického žiarenia</w:t>
            </w:r>
            <w:r w:rsidR="004F7945" w:rsidRPr="006C3BFA">
              <w:rPr>
                <w:b/>
                <w:bCs/>
                <w:lang w:val="sk-SK"/>
              </w:rPr>
              <w:t>?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570AB3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570AB3">
              <w:rPr>
                <w:lang w:val="sk-SK"/>
              </w:rPr>
              <w:t>Z dôvodu prevádzky</w:t>
            </w:r>
            <w:r>
              <w:rPr>
                <w:lang w:val="sk-SK"/>
              </w:rPr>
              <w:t xml:space="preserve"> vybavenia</w:t>
            </w:r>
            <w:r w:rsidR="00095529">
              <w:rPr>
                <w:lang w:val="sk-SK"/>
              </w:rPr>
              <w:t xml:space="preserve">, </w:t>
            </w:r>
            <w:r w:rsidR="00095529" w:rsidRPr="00095529">
              <w:rPr>
                <w:lang w:val="sk-SK"/>
              </w:rPr>
              <w:t>napríklad strojov, ventilačných systémov, drvičov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66406D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66406D">
              <w:rPr>
                <w:lang w:val="sk-SK"/>
              </w:rPr>
              <w:t>Z priemyselných alebo podobných procesov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6A15B0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6A15B0">
              <w:rPr>
                <w:lang w:val="sk-SK"/>
              </w:rPr>
              <w:t>Z dôvodu stavebných prác a odstránenia stav</w:t>
            </w:r>
            <w:r>
              <w:rPr>
                <w:lang w:val="sk-SK"/>
              </w:rPr>
              <w:t>ebných a iných objektov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42087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V dôsledku výbuchov alebo zapichnutia kolov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2A25B3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Zo stavebnej alebo pohonnej dopravy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E00D28" w:rsidP="00E00D28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E00D28">
              <w:rPr>
                <w:lang w:val="sk-SK"/>
              </w:rPr>
              <w:t>Z osvetľovacieho alebo chladiaceho systému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272C7E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Zo zdrojov</w:t>
            </w:r>
            <w:r w:rsidR="00361101" w:rsidRPr="00361101">
              <w:rPr>
                <w:lang w:val="sk-SK"/>
              </w:rPr>
              <w:t xml:space="preserve"> elektromagnetického žiarenia </w:t>
            </w:r>
            <w:r w:rsidR="004F7945" w:rsidRPr="006C3BFA">
              <w:rPr>
                <w:lang w:val="sk-SK"/>
              </w:rPr>
              <w:t>(</w:t>
            </w:r>
            <w:r w:rsidR="006F312B" w:rsidRPr="006F312B">
              <w:rPr>
                <w:lang w:val="sk-SK"/>
              </w:rPr>
              <w:t>účinky na najbližšie citlivé zariadenie aj na ľudí</w:t>
            </w:r>
            <w:r w:rsidR="004F7945" w:rsidRPr="006C3BFA">
              <w:rPr>
                <w:lang w:val="sk-SK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964328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 iných zdrojov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85192F" w:rsidP="007809FF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Vedie </w:t>
            </w:r>
            <w:r w:rsidR="007809FF">
              <w:rPr>
                <w:b/>
                <w:bCs/>
                <w:lang w:val="sk-SK"/>
              </w:rPr>
              <w:t>realizácia</w:t>
            </w:r>
            <w:r>
              <w:rPr>
                <w:b/>
                <w:bCs/>
                <w:lang w:val="sk-SK"/>
              </w:rPr>
              <w:t xml:space="preserve"> projektu k </w:t>
            </w:r>
            <w:r w:rsidR="008C6054" w:rsidRPr="008C6054">
              <w:rPr>
                <w:b/>
                <w:bCs/>
                <w:lang w:val="sk-SK"/>
              </w:rPr>
              <w:t xml:space="preserve">riziku znečistenia pôdy alebo vody v dôsledku vypúšťania znečisťujúcich látok do pôdy alebo do </w:t>
            </w:r>
            <w:r w:rsidR="008C6054">
              <w:rPr>
                <w:b/>
                <w:bCs/>
                <w:lang w:val="sk-SK"/>
              </w:rPr>
              <w:t>kanalizácie</w:t>
            </w:r>
            <w:r w:rsidR="008C6054" w:rsidRPr="008C6054">
              <w:rPr>
                <w:b/>
                <w:bCs/>
                <w:lang w:val="sk-SK"/>
              </w:rPr>
              <w:t>, povrchových a podzemných vôd</w:t>
            </w:r>
            <w:r w:rsidR="004F7945" w:rsidRPr="006C3BFA">
              <w:rPr>
                <w:b/>
                <w:bCs/>
                <w:lang w:val="sk-SK"/>
              </w:rPr>
              <w:t>?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DF385C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DF385C">
              <w:rPr>
                <w:lang w:val="sk-SK"/>
              </w:rPr>
              <w:t>Z dôvodu manipulácie, skladovania, používania alebo úniku nebezpečných alebo toxických látok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C6D3D" w:rsidP="00A27739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4C6D3D">
              <w:rPr>
                <w:lang w:val="sk-SK"/>
              </w:rPr>
              <w:t xml:space="preserve">Z dôvodu </w:t>
            </w:r>
            <w:r>
              <w:rPr>
                <w:lang w:val="sk-SK"/>
              </w:rPr>
              <w:t xml:space="preserve">vypúšťania kanalizácie alebo iných </w:t>
            </w:r>
            <w:r w:rsidR="00A27739">
              <w:rPr>
                <w:lang w:val="sk-SK"/>
              </w:rPr>
              <w:t>tekutín (upravených alebo neupravených</w:t>
            </w:r>
            <w:r w:rsidR="00A27739" w:rsidRPr="00A27739">
              <w:rPr>
                <w:lang w:val="sk-SK"/>
              </w:rPr>
              <w:t>) do vody alebo pôdy</w:t>
            </w:r>
            <w:r w:rsidR="00D819D3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24ABE" w:rsidP="00E90C8F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Ukladaním znečisťujúcich látok </w:t>
            </w:r>
            <w:r w:rsidR="00E90C8F">
              <w:rPr>
                <w:lang w:val="sk-SK"/>
              </w:rPr>
              <w:t>vypustených</w:t>
            </w:r>
            <w:r>
              <w:rPr>
                <w:lang w:val="sk-SK"/>
              </w:rPr>
              <w:t xml:space="preserve"> do ovzdušia, pôdy alebo vody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A01F7E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 iných zdrojov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9193E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09193E">
              <w:rPr>
                <w:lang w:val="sk-SK"/>
              </w:rPr>
              <w:t>Existuje dlhodobé riziko znečisťujúcich látok v životnom prostredí z týchto zdrojov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BF48EF" w:rsidP="00B04A91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BF48EF">
              <w:rPr>
                <w:b/>
                <w:bCs/>
                <w:lang w:val="sk-SK"/>
              </w:rPr>
              <w:t xml:space="preserve">Existuje riziko nehôd, ktoré môžu </w:t>
            </w:r>
            <w:r w:rsidR="00C14B34">
              <w:rPr>
                <w:b/>
                <w:bCs/>
                <w:lang w:val="sk-SK"/>
              </w:rPr>
              <w:t>o</w:t>
            </w:r>
            <w:r w:rsidR="00B04A91">
              <w:rPr>
                <w:b/>
                <w:bCs/>
                <w:lang w:val="sk-SK"/>
              </w:rPr>
              <w:t xml:space="preserve">vplyvniť </w:t>
            </w:r>
            <w:r w:rsidRPr="00BF48EF">
              <w:rPr>
                <w:b/>
                <w:bCs/>
                <w:lang w:val="sk-SK"/>
              </w:rPr>
              <w:t>ľudské zdravie alebo životné prostredie počas realizácie a prevádzky projektu</w:t>
            </w:r>
            <w:r>
              <w:rPr>
                <w:b/>
                <w:bCs/>
                <w:lang w:val="sk-SK"/>
              </w:rPr>
              <w:t>?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8.1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A851C8" w:rsidP="008D3AA4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V dôsledku výbuchov,</w:t>
            </w:r>
            <w:r w:rsidR="004F7945" w:rsidRPr="006C3BFA">
              <w:rPr>
                <w:lang w:val="sk-SK"/>
              </w:rPr>
              <w:t xml:space="preserve"> </w:t>
            </w:r>
            <w:r w:rsidR="00AD71E2">
              <w:rPr>
                <w:lang w:val="sk-SK"/>
              </w:rPr>
              <w:t>únikov</w:t>
            </w:r>
            <w:r w:rsidR="004F7945" w:rsidRPr="006C3BFA">
              <w:rPr>
                <w:lang w:val="sk-SK"/>
              </w:rPr>
              <w:t xml:space="preserve">, </w:t>
            </w:r>
            <w:r w:rsidR="002F0C56">
              <w:rPr>
                <w:lang w:val="sk-SK"/>
              </w:rPr>
              <w:t>ohňa atď</w:t>
            </w:r>
            <w:r w:rsidR="004F7945" w:rsidRPr="006C3BFA">
              <w:rPr>
                <w:lang w:val="sk-SK"/>
              </w:rPr>
              <w:t xml:space="preserve">. </w:t>
            </w:r>
            <w:r w:rsidR="002F0C56">
              <w:rPr>
                <w:lang w:val="sk-SK"/>
              </w:rPr>
              <w:t>Počas skladovania</w:t>
            </w:r>
            <w:r w:rsidR="00352DF3">
              <w:rPr>
                <w:lang w:val="sk-SK"/>
              </w:rPr>
              <w:t xml:space="preserve">, </w:t>
            </w:r>
            <w:r w:rsidR="00BA1F13">
              <w:rPr>
                <w:lang w:val="sk-SK"/>
              </w:rPr>
              <w:t xml:space="preserve">manipulácie, </w:t>
            </w:r>
            <w:r w:rsidR="00AC4DCA" w:rsidRPr="00AC4DCA">
              <w:rPr>
                <w:lang w:val="sk-SK"/>
              </w:rPr>
              <w:t>používania alebo výroby nebezpečných alebo toxických látok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8.2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720E22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720E22">
              <w:rPr>
                <w:lang w:val="sk-SK"/>
              </w:rPr>
              <w:t>Z dôvodov, ktoré sú mimo hraníc bežnej ochrany životného prostredia, napríklad z dôvodu poruchy systému kontroly znečisťovania?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8.3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E0FE8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 iných dôvodov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8.4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C151A7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C151A7">
              <w:rPr>
                <w:lang w:val="sk-SK"/>
              </w:rPr>
              <w:t>V dôsledku prírodných katastrof (napríklad povodne, zemetrasenia, zosuvy pôdy atď.)</w:t>
            </w:r>
            <w:r w:rsidR="00FE003D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F76515" w:rsidRPr="006C3BFA" w:rsidTr="00C50A1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6515" w:rsidRPr="006C3BFA" w:rsidRDefault="00F76515" w:rsidP="00F76515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515" w:rsidRPr="00F76515" w:rsidRDefault="00F76515" w:rsidP="00F76515">
            <w:pPr>
              <w:pStyle w:val="Normal1"/>
              <w:spacing w:line="276" w:lineRule="auto"/>
              <w:jc w:val="both"/>
              <w:rPr>
                <w:b/>
                <w:szCs w:val="20"/>
                <w:lang w:val="sr-Cyrl-RS"/>
              </w:rPr>
            </w:pPr>
            <w:r w:rsidRPr="00F76515">
              <w:rPr>
                <w:b/>
                <w:szCs w:val="20"/>
                <w:lang w:val="sk-SK"/>
              </w:rPr>
              <w:t>Spôsobí projekt sociálne zmeny, napríklad z demografického hľadiska, tradič</w:t>
            </w:r>
            <w:r w:rsidR="00E80D80">
              <w:rPr>
                <w:b/>
                <w:szCs w:val="20"/>
                <w:lang w:val="sk-SK"/>
              </w:rPr>
              <w:t>ného spôsobu života, zamestnávania</w:t>
            </w:r>
            <w:r w:rsidRPr="00F76515">
              <w:rPr>
                <w:b/>
                <w:szCs w:val="20"/>
                <w:lang w:val="sr-Cyrl-RS"/>
              </w:rPr>
              <w:t>?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D5472F" w:rsidP="002D7949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Zmeny </w:t>
            </w:r>
            <w:r w:rsidR="002D7949">
              <w:rPr>
                <w:lang w:val="sk-SK"/>
              </w:rPr>
              <w:t>rozsahu</w:t>
            </w:r>
            <w:r w:rsidR="006F0E6C" w:rsidRPr="006F0E6C">
              <w:rPr>
                <w:lang w:val="sk-SK"/>
              </w:rPr>
              <w:t xml:space="preserve"> populácie, veku,</w:t>
            </w:r>
            <w:r w:rsidR="0051229E">
              <w:rPr>
                <w:lang w:val="sk-SK"/>
              </w:rPr>
              <w:t xml:space="preserve"> štruktúry</w:t>
            </w:r>
            <w:r w:rsidR="006F0E6C">
              <w:rPr>
                <w:lang w:val="sk-SK"/>
              </w:rPr>
              <w:t>, sociálnych skupín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950B5F" w:rsidP="00273B67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Vysťahovanie obyva</w:t>
            </w:r>
            <w:r w:rsidR="00273B67">
              <w:rPr>
                <w:lang w:val="sk-SK"/>
              </w:rPr>
              <w:t xml:space="preserve">teľov, búranie domov, </w:t>
            </w:r>
            <w:r>
              <w:rPr>
                <w:lang w:val="sk-SK"/>
              </w:rPr>
              <w:t>osád alebo verejnýh objektov v osadách</w:t>
            </w:r>
            <w:r w:rsidR="004F7945" w:rsidRPr="006C3BFA">
              <w:rPr>
                <w:lang w:val="sk-SK"/>
              </w:rPr>
              <w:t xml:space="preserve">, </w:t>
            </w:r>
            <w:r w:rsidR="002508E1">
              <w:rPr>
                <w:lang w:val="sk-SK"/>
              </w:rPr>
              <w:t>napríklad škôl, nemocníc</w:t>
            </w:r>
            <w:r w:rsidR="004F7945" w:rsidRPr="006C3BFA">
              <w:rPr>
                <w:lang w:val="sk-SK"/>
              </w:rPr>
              <w:t>,</w:t>
            </w:r>
            <w:r w:rsidR="002508E1">
              <w:rPr>
                <w:lang w:val="sk-SK"/>
              </w:rPr>
              <w:t xml:space="preserve"> spoločenských objektov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lastRenderedPageBreak/>
              <w:t>9.3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7159E3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Prisťahovaním nových obyvateľov alebo vytvorením nových komunít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2777B7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2777B7">
              <w:rPr>
                <w:lang w:val="sk-SK"/>
              </w:rPr>
              <w:t>Zvýšením požiadaviek na miestnu infraštruktúru alebo služby, napríklad na bývanie, vzdelávanie, zdravotnú starostlivosť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6C3ACE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Nové pracovné miesta počas </w:t>
            </w:r>
            <w:r w:rsidR="00252763" w:rsidRPr="00252763">
              <w:rPr>
                <w:lang w:val="sk-SK"/>
              </w:rPr>
              <w:t>výstavby alebo vykorisťovania alebo spôsobovanie ich straty s následkami na zamestnanosť a ekonomiku?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B51FA2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Iné dôvody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4573A4" w:rsidRPr="006C3BFA" w:rsidTr="00C50A1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A4" w:rsidRPr="006C3BFA" w:rsidRDefault="004573A4" w:rsidP="004573A4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10.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3A4" w:rsidRPr="004573A4" w:rsidRDefault="004573A4" w:rsidP="00273B67">
            <w:pPr>
              <w:pStyle w:val="Normal1"/>
              <w:spacing w:line="276" w:lineRule="auto"/>
              <w:jc w:val="both"/>
              <w:rPr>
                <w:b/>
                <w:szCs w:val="20"/>
                <w:lang w:val="sr-Cyrl-RS"/>
              </w:rPr>
            </w:pPr>
            <w:r w:rsidRPr="004573A4">
              <w:rPr>
                <w:b/>
                <w:szCs w:val="20"/>
                <w:lang w:val="sr-Cyrl-RS"/>
              </w:rPr>
              <w:t>Je potrebné analyzovať ď</w:t>
            </w:r>
            <w:r w:rsidR="00875B0A">
              <w:rPr>
                <w:b/>
                <w:szCs w:val="20"/>
                <w:lang w:val="sr-Cyrl-RS"/>
              </w:rPr>
              <w:t>alšie faktory, napríklad roz</w:t>
            </w:r>
            <w:r w:rsidR="006B4BCD">
              <w:rPr>
                <w:b/>
                <w:szCs w:val="20"/>
                <w:lang w:val="sr-Cyrl-RS"/>
              </w:rPr>
              <w:t xml:space="preserve">voj, </w:t>
            </w:r>
            <w:r w:rsidR="009A2B67">
              <w:rPr>
                <w:b/>
                <w:szCs w:val="20"/>
                <w:lang w:val="sr-Cyrl-RS"/>
              </w:rPr>
              <w:t>ktorý by mohol</w:t>
            </w:r>
            <w:r w:rsidRPr="004573A4">
              <w:rPr>
                <w:b/>
                <w:szCs w:val="20"/>
                <w:lang w:val="sr-Cyrl-RS"/>
              </w:rPr>
              <w:t xml:space="preserve"> viesť k environmentálnym</w:t>
            </w:r>
            <w:r w:rsidRPr="004573A4">
              <w:rPr>
                <w:b/>
                <w:szCs w:val="20"/>
                <w:lang w:val="sk-SK"/>
              </w:rPr>
              <w:t xml:space="preserve"> dôsledkom na životné prostredie </w:t>
            </w:r>
            <w:r w:rsidRPr="004573A4">
              <w:rPr>
                <w:b/>
                <w:szCs w:val="20"/>
                <w:lang w:val="sr-Cyrl-RS"/>
              </w:rPr>
              <w:t xml:space="preserve">alebo kumulatívnym vplyvom s inými, </w:t>
            </w:r>
            <w:r w:rsidR="00EC486C">
              <w:rPr>
                <w:b/>
                <w:szCs w:val="20"/>
                <w:lang w:val="sk-SK"/>
              </w:rPr>
              <w:t>existujúcimi</w:t>
            </w:r>
            <w:r w:rsidRPr="004573A4">
              <w:rPr>
                <w:b/>
                <w:szCs w:val="20"/>
                <w:lang w:val="sr-Cyrl-RS"/>
              </w:rPr>
              <w:t xml:space="preserve"> alebo plánovanými činnosťami </w:t>
            </w:r>
            <w:r w:rsidR="00273B67">
              <w:rPr>
                <w:b/>
                <w:szCs w:val="20"/>
                <w:lang w:val="sk-SK"/>
              </w:rPr>
              <w:t>v lokácii</w:t>
            </w:r>
            <w:r w:rsidRPr="004573A4">
              <w:rPr>
                <w:b/>
                <w:szCs w:val="20"/>
                <w:lang w:val="sr-Cyrl-RS"/>
              </w:rPr>
              <w:t>?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A17C14" w:rsidP="0067020F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A17C14">
              <w:rPr>
                <w:lang w:val="sk-SK"/>
              </w:rPr>
              <w:t>Bude projekt vyvíjať tlak na ďalší rozvoj, ktorý môže mať</w:t>
            </w:r>
            <w:r>
              <w:rPr>
                <w:lang w:val="sk-SK"/>
              </w:rPr>
              <w:t xml:space="preserve"> značný vplyv na životné prostredie</w:t>
            </w:r>
            <w:r w:rsidR="004F7945" w:rsidRPr="006C3BFA">
              <w:rPr>
                <w:lang w:val="sk-SK"/>
              </w:rPr>
              <w:t xml:space="preserve">, </w:t>
            </w:r>
            <w:r w:rsidR="0067020F" w:rsidRPr="0067020F">
              <w:rPr>
                <w:lang w:val="sk-SK"/>
              </w:rPr>
              <w:t xml:space="preserve">napríklad na väčšie osídlenie, nové cesty, nový rozvoj podporných priemyselných </w:t>
            </w:r>
            <w:r w:rsidR="0067020F">
              <w:rPr>
                <w:lang w:val="sk-SK"/>
              </w:rPr>
              <w:t>kapacít</w:t>
            </w:r>
            <w:r w:rsidR="0067020F" w:rsidRPr="0067020F">
              <w:rPr>
                <w:lang w:val="sk-SK"/>
              </w:rPr>
              <w:t xml:space="preserve"> alebo verejných služieb atď.</w:t>
            </w:r>
            <w:r w:rsidR="00910721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7B36AE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Spôsobí</w:t>
            </w:r>
            <w:r w:rsidR="00714CB5">
              <w:rPr>
                <w:lang w:val="sk-SK"/>
              </w:rPr>
              <w:t xml:space="preserve"> </w:t>
            </w:r>
            <w:r>
              <w:rPr>
                <w:lang w:val="sk-SK"/>
              </w:rPr>
              <w:t>projekt</w:t>
            </w:r>
            <w:r w:rsidR="00DB5ED0">
              <w:rPr>
                <w:lang w:val="sk-SK"/>
              </w:rPr>
              <w:t xml:space="preserve"> rozvoj </w:t>
            </w:r>
            <w:r w:rsidR="00A721CE" w:rsidRPr="00A721CE">
              <w:rPr>
                <w:lang w:val="sk-SK"/>
              </w:rPr>
              <w:t>pomocných</w:t>
            </w:r>
            <w:r w:rsidR="00A721CE">
              <w:rPr>
                <w:lang w:val="sk-SK"/>
              </w:rPr>
              <w:t xml:space="preserve"> objektov</w:t>
            </w:r>
            <w:r w:rsidR="004F7945" w:rsidRPr="006C3BFA">
              <w:rPr>
                <w:lang w:val="sk-SK"/>
              </w:rPr>
              <w:t xml:space="preserve">, </w:t>
            </w:r>
            <w:r w:rsidR="00D31927">
              <w:rPr>
                <w:lang w:val="sk-SK"/>
              </w:rPr>
              <w:t>pomocný rozvoj alebo rozvoj podporovaný</w:t>
            </w:r>
            <w:r w:rsidR="00C94B9B" w:rsidRPr="00C94B9B">
              <w:rPr>
                <w:lang w:val="sk-SK"/>
              </w:rPr>
              <w:t xml:space="preserve"> projektom, ktorý môže mať vplyv na životné prostredie, napríklad pomocná infraštruktúra (cesty, dodávka elektriny, tuhý odpad alebo </w:t>
            </w:r>
            <w:r w:rsidR="00C94B9B">
              <w:rPr>
                <w:lang w:val="sk-SK"/>
              </w:rPr>
              <w:t>čistenie odpadových vôd atď.), r</w:t>
            </w:r>
            <w:r w:rsidR="00C94B9B" w:rsidRPr="00C94B9B">
              <w:rPr>
                <w:lang w:val="sk-SK"/>
              </w:rPr>
              <w:t>ozvoj</w:t>
            </w:r>
            <w:r w:rsidR="00C94B9B">
              <w:rPr>
                <w:lang w:val="sk-SK"/>
              </w:rPr>
              <w:t xml:space="preserve"> osád, </w:t>
            </w:r>
            <w:r w:rsidR="00310790">
              <w:rPr>
                <w:lang w:val="sk-SK"/>
              </w:rPr>
              <w:t>ťažobného priemyslu</w:t>
            </w:r>
            <w:r w:rsidR="003C133F">
              <w:rPr>
                <w:lang w:val="sk-SK"/>
              </w:rPr>
              <w:t>, zásobovania</w:t>
            </w:r>
            <w:r w:rsidR="00ED08B0">
              <w:rPr>
                <w:lang w:val="sk-SK"/>
              </w:rPr>
              <w:t xml:space="preserve"> </w:t>
            </w:r>
            <w:r w:rsidR="00ED08B0" w:rsidRPr="00ED08B0">
              <w:rPr>
                <w:lang w:val="sk-SK"/>
              </w:rPr>
              <w:t>a pod.?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F606A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Spôsobí </w:t>
            </w:r>
            <w:r w:rsidR="006A3C68" w:rsidRPr="006A3C68">
              <w:rPr>
                <w:lang w:val="sk-SK"/>
              </w:rPr>
              <w:t>projek</w:t>
            </w:r>
            <w:r w:rsidR="00694710">
              <w:rPr>
                <w:lang w:val="sk-SK"/>
              </w:rPr>
              <w:t>t následné použitie</w:t>
            </w:r>
            <w:r w:rsidR="0013011F">
              <w:rPr>
                <w:lang w:val="sk-SK"/>
              </w:rPr>
              <w:t xml:space="preserve"> lokácie</w:t>
            </w:r>
            <w:r w:rsidR="000C259A">
              <w:rPr>
                <w:lang w:val="sk-SK"/>
              </w:rPr>
              <w:t>, ktoré</w:t>
            </w:r>
            <w:r w:rsidR="006A3C68" w:rsidRPr="006A3C68">
              <w:rPr>
                <w:lang w:val="sk-SK"/>
              </w:rPr>
              <w:t xml:space="preserve"> bude mať vplyv na životné prostredie</w:t>
            </w:r>
            <w:r w:rsidR="004F7945" w:rsidRPr="006C3BFA">
              <w:rPr>
                <w:lang w:val="sk-SK"/>
              </w:rPr>
              <w:t xml:space="preserve">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9157CF" w:rsidP="00116B70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Umožní projekt v budúcnosti roz</w:t>
            </w:r>
            <w:r w:rsidR="00123EEE" w:rsidRPr="00123EEE">
              <w:rPr>
                <w:lang w:val="sk-SK"/>
              </w:rPr>
              <w:t xml:space="preserve">voj podľa rovnakého </w:t>
            </w:r>
            <w:r w:rsidR="00116B70">
              <w:rPr>
                <w:lang w:val="sk-SK"/>
              </w:rPr>
              <w:t>vzoru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CE6193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E42EB" w:rsidP="0050372D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0E42EB">
              <w:rPr>
                <w:lang w:val="sk-SK"/>
              </w:rPr>
              <w:t>Bude mať projekt kumulatívne účinky z dôvodu blízkosti iných existujúcich alebo plánovaných projektov s podobnými účinkami</w:t>
            </w:r>
            <w:r w:rsidR="004F7945"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</w:tbl>
    <w:p w:rsidR="004F7945" w:rsidRPr="006C3BFA" w:rsidRDefault="004F7945" w:rsidP="00042DF0">
      <w:pPr>
        <w:pStyle w:val="normalprored"/>
        <w:spacing w:line="276" w:lineRule="auto"/>
        <w:rPr>
          <w:sz w:val="22"/>
          <w:szCs w:val="22"/>
          <w:lang w:val="sk-SK"/>
        </w:rPr>
      </w:pPr>
      <w:r w:rsidRPr="006C3BFA">
        <w:rPr>
          <w:sz w:val="22"/>
          <w:szCs w:val="22"/>
          <w:lang w:val="sk-SK"/>
        </w:rPr>
        <w:t xml:space="preserve">  </w:t>
      </w:r>
    </w:p>
    <w:p w:rsidR="00514CC3" w:rsidRDefault="00514CC3" w:rsidP="00042DF0">
      <w:pPr>
        <w:pStyle w:val="wyq080---odsek"/>
        <w:spacing w:line="276" w:lineRule="auto"/>
        <w:rPr>
          <w:b w:val="0"/>
          <w:sz w:val="22"/>
          <w:szCs w:val="22"/>
          <w:lang w:val="sk-SK"/>
        </w:rPr>
      </w:pPr>
    </w:p>
    <w:p w:rsidR="00514CC3" w:rsidRDefault="00514CC3" w:rsidP="00042DF0">
      <w:pPr>
        <w:pStyle w:val="wyq080---odsek"/>
        <w:spacing w:line="276" w:lineRule="auto"/>
        <w:rPr>
          <w:b w:val="0"/>
          <w:sz w:val="22"/>
          <w:szCs w:val="22"/>
          <w:lang w:val="sk-SK"/>
        </w:rPr>
      </w:pPr>
    </w:p>
    <w:p w:rsidR="004F7945" w:rsidRPr="006C3BFA" w:rsidRDefault="00BE6E0F" w:rsidP="002D666D">
      <w:pPr>
        <w:pStyle w:val="wyq080---odsek"/>
        <w:spacing w:line="276" w:lineRule="auto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</w:rPr>
        <w:t>Čas</w:t>
      </w:r>
      <w:r>
        <w:rPr>
          <w:b w:val="0"/>
          <w:sz w:val="22"/>
          <w:szCs w:val="22"/>
          <w:lang w:val="sk-SK"/>
        </w:rPr>
        <w:t>ť</w:t>
      </w:r>
      <w:r w:rsidR="004F7945" w:rsidRPr="006C3BFA">
        <w:rPr>
          <w:b w:val="0"/>
          <w:sz w:val="22"/>
          <w:szCs w:val="22"/>
          <w:lang w:val="sk-SK"/>
        </w:rPr>
        <w:t xml:space="preserve"> II</w:t>
      </w:r>
    </w:p>
    <w:p w:rsidR="004F7945" w:rsidRPr="006C3BFA" w:rsidRDefault="004F7945" w:rsidP="00042DF0">
      <w:pPr>
        <w:pStyle w:val="wyq080---odsek"/>
        <w:spacing w:line="276" w:lineRule="auto"/>
        <w:rPr>
          <w:b w:val="0"/>
          <w:sz w:val="22"/>
          <w:szCs w:val="22"/>
          <w:lang w:val="sk-SK"/>
        </w:rPr>
      </w:pPr>
    </w:p>
    <w:p w:rsidR="004F7945" w:rsidRPr="006C3BFA" w:rsidRDefault="00ED7E0F" w:rsidP="00ED7E0F">
      <w:pPr>
        <w:pStyle w:val="normalprored"/>
        <w:spacing w:line="276" w:lineRule="auto"/>
        <w:jc w:val="center"/>
        <w:rPr>
          <w:sz w:val="22"/>
          <w:szCs w:val="22"/>
          <w:lang w:val="sk-SK"/>
        </w:rPr>
      </w:pPr>
      <w:r w:rsidRPr="00ED7E0F">
        <w:rPr>
          <w:b/>
          <w:bCs/>
          <w:sz w:val="22"/>
          <w:szCs w:val="22"/>
          <w:lang w:val="sk-SK"/>
        </w:rPr>
        <w:t>Char</w:t>
      </w:r>
      <w:r>
        <w:rPr>
          <w:b/>
          <w:bCs/>
          <w:sz w:val="22"/>
          <w:szCs w:val="22"/>
          <w:lang w:val="sk-SK"/>
        </w:rPr>
        <w:t xml:space="preserve">akteristika širšej oblasti, v ktorej </w:t>
      </w:r>
      <w:r w:rsidRPr="00ED7E0F">
        <w:rPr>
          <w:b/>
          <w:bCs/>
          <w:sz w:val="22"/>
          <w:szCs w:val="22"/>
          <w:lang w:val="sk-SK"/>
        </w:rPr>
        <w:t>sa projekt plánuje</w:t>
      </w:r>
    </w:p>
    <w:p w:rsidR="004F7945" w:rsidRPr="006C3BFA" w:rsidRDefault="00F554FA" w:rsidP="00042DF0">
      <w:pPr>
        <w:pStyle w:val="Normal1"/>
        <w:spacing w:line="276" w:lineRule="auto"/>
        <w:rPr>
          <w:lang w:val="sk-SK"/>
        </w:rPr>
      </w:pPr>
      <w:r w:rsidRPr="00F554FA">
        <w:rPr>
          <w:lang w:val="sk-SK"/>
        </w:rPr>
        <w:t>Pri každej z nižšie uvedených charakteristík projektu by sa malo zvážiť, či</w:t>
      </w:r>
      <w:r>
        <w:rPr>
          <w:lang w:val="sk-SK"/>
        </w:rPr>
        <w:t xml:space="preserve"> niektorá z uvedených </w:t>
      </w:r>
      <w:r w:rsidR="00AD0B88">
        <w:rPr>
          <w:lang w:val="sk-SK"/>
        </w:rPr>
        <w:t>zlo</w:t>
      </w:r>
      <w:r>
        <w:rPr>
          <w:lang w:val="sk-SK"/>
        </w:rPr>
        <w:t>žiek môže byť ovplyvnená projektom</w:t>
      </w:r>
      <w:r w:rsidR="004F7945" w:rsidRPr="006C3BFA">
        <w:rPr>
          <w:lang w:val="sk-SK"/>
        </w:rPr>
        <w:t>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099"/>
        <w:gridCol w:w="7971"/>
      </w:tblGrid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967803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52FCD" w:rsidP="00B42F7D">
            <w:pPr>
              <w:pStyle w:val="Normal1"/>
              <w:spacing w:line="276" w:lineRule="auto"/>
              <w:rPr>
                <w:lang w:val="sk-SK"/>
              </w:rPr>
            </w:pPr>
            <w:r w:rsidRPr="00052FCD">
              <w:rPr>
                <w:b/>
                <w:bCs/>
                <w:lang w:val="sk-SK"/>
              </w:rPr>
              <w:t xml:space="preserve">Existujú environmentálne charakteristiky </w:t>
            </w:r>
            <w:r w:rsidR="00152972">
              <w:rPr>
                <w:b/>
                <w:bCs/>
                <w:lang w:val="sk-SK"/>
              </w:rPr>
              <w:t>v lokácii</w:t>
            </w:r>
            <w:r w:rsidR="0092250B">
              <w:rPr>
                <w:b/>
                <w:bCs/>
                <w:lang w:val="sk-SK"/>
              </w:rPr>
              <w:t xml:space="preserve"> alebo v blízkosti lokácie</w:t>
            </w:r>
            <w:r>
              <w:rPr>
                <w:b/>
                <w:bCs/>
                <w:lang w:val="sk-SK"/>
              </w:rPr>
              <w:t xml:space="preserve"> projektu, ktoré môžu byť ovplyvnené projektom</w:t>
            </w:r>
            <w:r w:rsidR="004F7945" w:rsidRPr="006C3BFA">
              <w:rPr>
                <w:b/>
                <w:bCs/>
                <w:lang w:val="sk-SK"/>
              </w:rPr>
              <w:t>: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 w:rsidR="009521F2" w:rsidRPr="009521F2">
              <w:rPr>
                <w:lang w:val="sk-SK"/>
              </w:rPr>
              <w:t>oblasti chránené medzinárodnými, národnými alebo miestnymi predpismi z dôvodu ich prírodných, krajinných, kultúrnych alebo iných hodnôt, ktoré môžu byť ovplyvnené projektom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2B16A7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2) </w:t>
            </w:r>
            <w:r w:rsidR="00A3381E" w:rsidRPr="00A3381E">
              <w:rPr>
                <w:lang w:val="sk-SK"/>
              </w:rPr>
              <w:t>iné oblasti dôležité alebo citlivé z dôvodu ich ekológie, napríklad</w:t>
            </w:r>
            <w:r w:rsidR="00A3381E">
              <w:rPr>
                <w:lang w:val="sk-SK"/>
              </w:rPr>
              <w:t xml:space="preserve"> močiarne oblasti</w:t>
            </w:r>
            <w:r w:rsidRPr="006C3BFA">
              <w:rPr>
                <w:lang w:val="sk-SK"/>
              </w:rPr>
              <w:t xml:space="preserve">, </w:t>
            </w:r>
            <w:r w:rsidR="00741190">
              <w:rPr>
                <w:lang w:val="sk-SK"/>
              </w:rPr>
              <w:t>vodné toky alebo iné vodné telesá</w:t>
            </w:r>
            <w:r w:rsidRPr="006C3BFA">
              <w:rPr>
                <w:lang w:val="sk-SK"/>
              </w:rPr>
              <w:t xml:space="preserve">, </w:t>
            </w:r>
            <w:r w:rsidR="00575348">
              <w:rPr>
                <w:lang w:val="sk-SK"/>
              </w:rPr>
              <w:t>horské oblasti, lesy a lesná</w:t>
            </w:r>
            <w:r w:rsidR="009F0BA3" w:rsidRPr="009F0BA3">
              <w:rPr>
                <w:lang w:val="sk-SK"/>
              </w:rPr>
              <w:t xml:space="preserve"> p</w:t>
            </w:r>
            <w:r w:rsidR="002B16A7">
              <w:rPr>
                <w:lang w:val="sk-SK"/>
              </w:rPr>
              <w:t>ôda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3) </w:t>
            </w:r>
            <w:r w:rsidR="00946E69" w:rsidRPr="00946E69">
              <w:rPr>
                <w:lang w:val="sk-SK"/>
              </w:rPr>
              <w:t>oblasti, ktoré využívajú chránené, dôležité alebo citlivé druhy flóry</w:t>
            </w:r>
            <w:r w:rsidR="006D4866">
              <w:rPr>
                <w:lang w:val="sk-SK"/>
              </w:rPr>
              <w:t xml:space="preserve"> a fauny, napríklad na rast a roz</w:t>
            </w:r>
            <w:r w:rsidR="00946E69" w:rsidRPr="00946E69">
              <w:rPr>
                <w:lang w:val="sk-SK"/>
              </w:rPr>
              <w:t>v</w:t>
            </w:r>
            <w:r w:rsidR="001113A8">
              <w:rPr>
                <w:lang w:val="sk-SK"/>
              </w:rPr>
              <w:t xml:space="preserve">oj, rozmnožovanie, odpočinok, </w:t>
            </w:r>
            <w:r w:rsidR="00946E69" w:rsidRPr="00946E69">
              <w:rPr>
                <w:lang w:val="sk-SK"/>
              </w:rPr>
              <w:t>zimovanie, migráciu, ktoré môžu byť ovplyvnené projektom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BA42BA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4) </w:t>
            </w:r>
            <w:r w:rsidR="00BA42BA">
              <w:rPr>
                <w:lang w:val="sk-SK"/>
              </w:rPr>
              <w:t>vnútorné povrchové a podzemné vody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F7791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5) </w:t>
            </w:r>
            <w:r w:rsidR="00F7791C">
              <w:rPr>
                <w:lang w:val="sk-SK"/>
              </w:rPr>
              <w:t>chránené prírodné dedičstvo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FD1C77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6) </w:t>
            </w:r>
            <w:r w:rsidR="006344DC">
              <w:rPr>
                <w:lang w:val="sk-SK"/>
              </w:rPr>
              <w:t>trasy alebo objekty</w:t>
            </w:r>
            <w:r w:rsidRPr="006C3BFA">
              <w:rPr>
                <w:lang w:val="sk-SK"/>
              </w:rPr>
              <w:t xml:space="preserve"> </w:t>
            </w:r>
            <w:r w:rsidR="00F7352A" w:rsidRPr="00F7352A">
              <w:rPr>
                <w:lang w:val="sk-SK"/>
              </w:rPr>
              <w:t xml:space="preserve">používané na </w:t>
            </w:r>
            <w:r w:rsidR="00FD1C77">
              <w:rPr>
                <w:lang w:val="sk-SK"/>
              </w:rPr>
              <w:t xml:space="preserve">verejný </w:t>
            </w:r>
            <w:r w:rsidR="00F7352A" w:rsidRPr="00F7352A">
              <w:rPr>
                <w:lang w:val="sk-SK"/>
              </w:rPr>
              <w:t>prístup k rekreačným a</w:t>
            </w:r>
            <w:r w:rsidR="00F7352A">
              <w:rPr>
                <w:lang w:val="sk-SK"/>
              </w:rPr>
              <w:t> </w:t>
            </w:r>
            <w:r w:rsidR="00F7352A" w:rsidRPr="00F7352A">
              <w:rPr>
                <w:lang w:val="sk-SK"/>
              </w:rPr>
              <w:t>iným</w:t>
            </w:r>
            <w:r w:rsidR="00F7352A">
              <w:rPr>
                <w:lang w:val="sk-SK"/>
              </w:rPr>
              <w:t xml:space="preserve"> objektom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7) </w:t>
            </w:r>
            <w:r w:rsidR="009911A4" w:rsidRPr="009911A4">
              <w:rPr>
                <w:lang w:val="sk-SK"/>
              </w:rPr>
              <w:t>dopravné trasy, ktoré sú preťažené alebo ktoré môžu spôsobiť problémy so životným prostredím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F832EF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8) </w:t>
            </w:r>
            <w:r w:rsidR="00297A6E">
              <w:rPr>
                <w:lang w:val="sk-SK"/>
              </w:rPr>
              <w:t xml:space="preserve">oblasti, v ktorých sa </w:t>
            </w:r>
            <w:r w:rsidR="00F832EF">
              <w:rPr>
                <w:lang w:val="sk-SK"/>
              </w:rPr>
              <w:t>nachádza nehnuteľné kultúrne dedičstvo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9E3597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5A0FA5" w:rsidP="00042DF0">
            <w:pPr>
              <w:pStyle w:val="Normal1"/>
              <w:spacing w:line="276" w:lineRule="auto"/>
              <w:rPr>
                <w:lang w:val="sk-SK"/>
              </w:rPr>
            </w:pPr>
            <w:r w:rsidRPr="005A0FA5">
              <w:rPr>
                <w:b/>
                <w:bCs/>
                <w:lang w:val="sk-SK"/>
              </w:rPr>
              <w:t>Nachádza sa projekt</w:t>
            </w:r>
            <w:r w:rsidR="0099146F">
              <w:rPr>
                <w:b/>
                <w:bCs/>
                <w:lang w:val="sk-SK"/>
              </w:rPr>
              <w:t xml:space="preserve"> v lokácii</w:t>
            </w:r>
            <w:r>
              <w:rPr>
                <w:b/>
                <w:bCs/>
                <w:lang w:val="sk-SK"/>
              </w:rPr>
              <w:t xml:space="preserve">, kde </w:t>
            </w:r>
            <w:r w:rsidRPr="005A0FA5">
              <w:rPr>
                <w:b/>
                <w:bCs/>
                <w:lang w:val="sk-SK"/>
              </w:rPr>
              <w:t>bude pravdepodobne viditeľný</w:t>
            </w:r>
            <w:r>
              <w:rPr>
                <w:b/>
                <w:bCs/>
                <w:lang w:val="sk-SK"/>
              </w:rPr>
              <w:t xml:space="preserve"> veľkému počtu ľudí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6E00F6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312D53" w:rsidP="00042DF0">
            <w:pPr>
              <w:pStyle w:val="Normal1"/>
              <w:spacing w:line="276" w:lineRule="auto"/>
              <w:rPr>
                <w:lang w:val="sk-SK"/>
              </w:rPr>
            </w:pPr>
            <w:r w:rsidRPr="00312D53">
              <w:rPr>
                <w:b/>
                <w:bCs/>
                <w:lang w:val="sk-SK"/>
              </w:rPr>
              <w:t xml:space="preserve">Nachádza </w:t>
            </w:r>
            <w:r>
              <w:rPr>
                <w:b/>
                <w:bCs/>
                <w:lang w:val="sk-SK"/>
              </w:rPr>
              <w:t>sa projekt v</w:t>
            </w:r>
            <w:r w:rsidRPr="00312D53">
              <w:rPr>
                <w:b/>
                <w:bCs/>
                <w:lang w:val="sk-SK"/>
              </w:rPr>
              <w:t xml:space="preserve"> predtým </w:t>
            </w:r>
            <w:r w:rsidR="00F47D66">
              <w:rPr>
                <w:b/>
                <w:bCs/>
                <w:lang w:val="sk-SK"/>
              </w:rPr>
              <w:t>nevybudovanej lokácii</w:t>
            </w:r>
            <w:r>
              <w:rPr>
                <w:b/>
                <w:bCs/>
                <w:lang w:val="sk-SK"/>
              </w:rPr>
              <w:t xml:space="preserve">, kde </w:t>
            </w:r>
            <w:r w:rsidR="00B42BE0" w:rsidRPr="00B42BE0">
              <w:rPr>
                <w:b/>
                <w:bCs/>
                <w:lang w:val="sk-SK"/>
              </w:rPr>
              <w:t>dôjde k strate zelenej plochy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6E00F6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5908E1" w:rsidP="00153585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Používa sa v lokácii</w:t>
            </w:r>
            <w:r w:rsidR="000916B8">
              <w:rPr>
                <w:b/>
                <w:bCs/>
                <w:lang w:val="sk-SK"/>
              </w:rPr>
              <w:t xml:space="preserve"> projektu alebo v blízkosti </w:t>
            </w:r>
            <w:r w:rsidR="00153585">
              <w:rPr>
                <w:b/>
                <w:bCs/>
                <w:lang w:val="sk-SK"/>
              </w:rPr>
              <w:t>pôdy, ktorá bude ovplyvnená projektom, na určité súkromné alebo verejné účely</w:t>
            </w:r>
            <w:r w:rsidR="004F7945" w:rsidRPr="006C3BFA">
              <w:rPr>
                <w:b/>
                <w:bCs/>
                <w:lang w:val="sk-SK"/>
              </w:rPr>
              <w:t>: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7D5AC4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 w:rsidR="007D5AC4">
              <w:rPr>
                <w:lang w:val="sk-SK"/>
              </w:rPr>
              <w:t xml:space="preserve">domy, záhrady, </w:t>
            </w:r>
            <w:r w:rsidR="00D330D9">
              <w:rPr>
                <w:lang w:val="sk-SK"/>
              </w:rPr>
              <w:t>iný súkromný majetok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571282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2) </w:t>
            </w:r>
            <w:r w:rsidR="00571282">
              <w:rPr>
                <w:lang w:val="sk-SK"/>
              </w:rPr>
              <w:t>priemysel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40053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3) </w:t>
            </w:r>
            <w:r w:rsidR="00400530">
              <w:rPr>
                <w:lang w:val="sk-SK"/>
              </w:rPr>
              <w:t>obchod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1E3739" w:rsidP="001E3739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4) rekreácia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5) </w:t>
            </w:r>
            <w:r w:rsidR="00BB154E">
              <w:rPr>
                <w:lang w:val="sk-SK"/>
              </w:rPr>
              <w:t>verejne</w:t>
            </w:r>
            <w:r w:rsidR="00725115" w:rsidRPr="00725115">
              <w:rPr>
                <w:lang w:val="sk-SK"/>
              </w:rPr>
              <w:t xml:space="preserve"> otvorené priestranstvá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206C5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6) </w:t>
            </w:r>
            <w:r w:rsidR="00206C50">
              <w:rPr>
                <w:lang w:val="sk-SK"/>
              </w:rPr>
              <w:t>verejné objekty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CC0F21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7) </w:t>
            </w:r>
            <w:r w:rsidR="00CC0F21">
              <w:rPr>
                <w:lang w:val="sk-SK"/>
              </w:rPr>
              <w:t>poľnohospodárstvo</w:t>
            </w:r>
            <w:r w:rsidRPr="006C3BFA">
              <w:rPr>
                <w:lang w:val="sk-SK"/>
              </w:rPr>
              <w:t xml:space="preserve">; 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5F69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8) </w:t>
            </w:r>
            <w:r w:rsidR="00045F69">
              <w:rPr>
                <w:lang w:val="sk-SK"/>
              </w:rPr>
              <w:t>lesníctvo</w:t>
            </w:r>
            <w:r w:rsidRPr="006C3BFA">
              <w:rPr>
                <w:lang w:val="sk-SK"/>
              </w:rPr>
              <w:t xml:space="preserve">; 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647EE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9) </w:t>
            </w:r>
            <w:r w:rsidR="00647EEC">
              <w:rPr>
                <w:lang w:val="sk-SK"/>
              </w:rPr>
              <w:t>cestovný ruch</w:t>
            </w:r>
            <w:r w:rsidRPr="006C3BFA">
              <w:rPr>
                <w:lang w:val="sk-SK"/>
              </w:rPr>
              <w:t xml:space="preserve">; 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10) </w:t>
            </w:r>
            <w:r w:rsidR="00256649">
              <w:rPr>
                <w:lang w:val="sk-SK"/>
              </w:rPr>
              <w:t>bane, kameňolomy atď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6E00F6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AB5C33" w:rsidP="005F5A5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Existujú plány b</w:t>
            </w:r>
            <w:r w:rsidR="008D6606">
              <w:rPr>
                <w:b/>
                <w:bCs/>
                <w:lang w:val="sk-SK"/>
              </w:rPr>
              <w:t>udúceho využitia pôdy v lokácii</w:t>
            </w:r>
            <w:r>
              <w:rPr>
                <w:b/>
                <w:bCs/>
                <w:lang w:val="sk-SK"/>
              </w:rPr>
              <w:t xml:space="preserve"> alebo v okolí, ktorá by mohla byť ovplyvnená projektom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6E00F6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EA207A" w:rsidP="005C5C1A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Existujú oblasti v lokácii</w:t>
            </w:r>
            <w:r w:rsidR="00F37D58">
              <w:rPr>
                <w:b/>
                <w:bCs/>
                <w:lang w:val="sk-SK"/>
              </w:rPr>
              <w:t xml:space="preserve"> alebo v okolí, ktoré sú husto osídlené a </w:t>
            </w:r>
            <w:r w:rsidR="00527456">
              <w:rPr>
                <w:b/>
                <w:bCs/>
                <w:lang w:val="sk-SK"/>
              </w:rPr>
              <w:t xml:space="preserve">ktoré môžu </w:t>
            </w:r>
            <w:r w:rsidR="00F37D58">
              <w:rPr>
                <w:b/>
                <w:bCs/>
                <w:lang w:val="sk-SK"/>
              </w:rPr>
              <w:t>byť ovplyvnené projektom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C17D8F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527456" w:rsidP="00042DF0">
            <w:pPr>
              <w:pStyle w:val="Normal1"/>
              <w:spacing w:line="276" w:lineRule="auto"/>
              <w:rPr>
                <w:lang w:val="sk-SK"/>
              </w:rPr>
            </w:pPr>
            <w:r w:rsidRPr="00527456">
              <w:rPr>
                <w:b/>
                <w:bCs/>
                <w:lang w:val="sk-SK"/>
              </w:rPr>
              <w:t xml:space="preserve">Existujú oblasti citlivého využívania pôdy </w:t>
            </w:r>
            <w:r w:rsidR="00C43698">
              <w:rPr>
                <w:b/>
                <w:bCs/>
                <w:lang w:val="sk-SK"/>
              </w:rPr>
              <w:t>v lokácii</w:t>
            </w:r>
            <w:r>
              <w:rPr>
                <w:b/>
                <w:bCs/>
                <w:lang w:val="sk-SK"/>
              </w:rPr>
              <w:t xml:space="preserve"> alebo v okolí, </w:t>
            </w:r>
            <w:r w:rsidR="00DB57BF">
              <w:rPr>
                <w:b/>
                <w:bCs/>
                <w:lang w:val="sk-SK"/>
              </w:rPr>
              <w:t>ktoré môžu byť ovplyvnené projektom</w:t>
            </w:r>
            <w:r w:rsidR="004F7945" w:rsidRPr="006C3BFA">
              <w:rPr>
                <w:b/>
                <w:bCs/>
                <w:lang w:val="sk-SK"/>
              </w:rPr>
              <w:t>: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BA56D3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 w:rsidR="00BA56D3">
              <w:rPr>
                <w:lang w:val="sk-SK"/>
              </w:rPr>
              <w:t>nemocnice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BA56D3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2) školy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3) </w:t>
            </w:r>
            <w:r w:rsidR="001C2DD6" w:rsidRPr="001C2DD6">
              <w:rPr>
                <w:lang w:val="sk-SK"/>
              </w:rPr>
              <w:t>náboženské budovy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3A03F5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4) </w:t>
            </w:r>
            <w:r w:rsidR="003A03F5">
              <w:rPr>
                <w:lang w:val="sk-SK"/>
              </w:rPr>
              <w:t>verejné objekty</w:t>
            </w:r>
            <w:r w:rsidRPr="006C3BFA">
              <w:rPr>
                <w:lang w:val="sk-SK"/>
              </w:rPr>
              <w:t>?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C17D8F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1305FC" w:rsidP="00386C59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Existujú v lokácii</w:t>
            </w:r>
            <w:r w:rsidR="00AF697D">
              <w:rPr>
                <w:b/>
                <w:bCs/>
                <w:lang w:val="sk-SK"/>
              </w:rPr>
              <w:t xml:space="preserve"> alebo v jej okolí oblasti</w:t>
            </w:r>
            <w:r w:rsidR="004F7945" w:rsidRPr="006C3BFA">
              <w:rPr>
                <w:b/>
                <w:bCs/>
                <w:lang w:val="sk-SK"/>
              </w:rPr>
              <w:t xml:space="preserve"> </w:t>
            </w:r>
            <w:r w:rsidR="00D040B4" w:rsidRPr="00D040B4">
              <w:rPr>
                <w:b/>
                <w:bCs/>
                <w:lang w:val="sk-SK"/>
              </w:rPr>
              <w:t xml:space="preserve">s dôležitými, </w:t>
            </w:r>
            <w:r w:rsidR="00D040B4">
              <w:rPr>
                <w:b/>
                <w:bCs/>
                <w:lang w:val="sk-SK"/>
              </w:rPr>
              <w:t>vysoko</w:t>
            </w:r>
            <w:r w:rsidR="00D040B4" w:rsidRPr="00D040B4">
              <w:rPr>
                <w:b/>
                <w:bCs/>
                <w:lang w:val="sk-SK"/>
              </w:rPr>
              <w:t>kvalitnými alebo nedostatočnými</w:t>
            </w:r>
            <w:r w:rsidR="00671D79">
              <w:rPr>
                <w:b/>
                <w:bCs/>
                <w:lang w:val="sk-SK"/>
              </w:rPr>
              <w:t xml:space="preserve"> zdrojmi</w:t>
            </w:r>
            <w:r w:rsidR="004F7945" w:rsidRPr="006C3BFA">
              <w:rPr>
                <w:b/>
                <w:bCs/>
                <w:lang w:val="sk-SK"/>
              </w:rPr>
              <w:t xml:space="preserve">, </w:t>
            </w:r>
            <w:r w:rsidR="00386C59">
              <w:rPr>
                <w:b/>
                <w:bCs/>
                <w:lang w:val="sk-SK"/>
              </w:rPr>
              <w:t>ktoré by mohli byť ovplyvnené projektom</w:t>
            </w:r>
            <w:r w:rsidR="004F7945" w:rsidRPr="006C3BFA">
              <w:rPr>
                <w:b/>
                <w:bCs/>
                <w:lang w:val="sk-SK"/>
              </w:rPr>
              <w:t>: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6C543D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 w:rsidR="006C543D">
              <w:rPr>
                <w:lang w:val="sk-SK"/>
              </w:rPr>
              <w:t>podzemné vody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71507E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2) </w:t>
            </w:r>
            <w:r w:rsidR="0071507E">
              <w:rPr>
                <w:lang w:val="sk-SK"/>
              </w:rPr>
              <w:t>povrchové vody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B41674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3) lesy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4925EF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4) </w:t>
            </w:r>
            <w:r w:rsidR="004925EF">
              <w:rPr>
                <w:lang w:val="sk-SK"/>
              </w:rPr>
              <w:t>poľnohospodárska pôda</w:t>
            </w:r>
            <w:r w:rsidRPr="006C3BFA">
              <w:rPr>
                <w:lang w:val="sk-SK"/>
              </w:rPr>
              <w:t xml:space="preserve">; 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5) </w:t>
            </w:r>
            <w:r w:rsidR="00B25E8D" w:rsidRPr="00B25E8D">
              <w:rPr>
                <w:lang w:val="sk-SK"/>
              </w:rPr>
              <w:t>rybolovná oblasť</w:t>
            </w:r>
            <w:r w:rsidRPr="006C3BFA">
              <w:rPr>
                <w:lang w:val="sk-SK"/>
              </w:rPr>
              <w:t xml:space="preserve">; 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282E65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6) </w:t>
            </w:r>
            <w:r w:rsidR="00282E65">
              <w:rPr>
                <w:lang w:val="sk-SK"/>
              </w:rPr>
              <w:t>turistická oblasť</w:t>
            </w:r>
            <w:r w:rsidRPr="006C3BFA">
              <w:rPr>
                <w:lang w:val="sk-SK"/>
              </w:rPr>
              <w:t xml:space="preserve">; 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7) </w:t>
            </w:r>
            <w:r w:rsidR="009C0E99" w:rsidRPr="009C0E99">
              <w:rPr>
                <w:lang w:val="sk-SK"/>
              </w:rPr>
              <w:t>minerálne suroviny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B66C9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60484A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Existujú v lokácii</w:t>
            </w:r>
            <w:r w:rsidR="00CA3551">
              <w:rPr>
                <w:b/>
                <w:bCs/>
                <w:lang w:val="sk-SK"/>
              </w:rPr>
              <w:t xml:space="preserve"> projektu alebo v jej</w:t>
            </w:r>
            <w:r w:rsidR="00A1204B">
              <w:rPr>
                <w:b/>
                <w:bCs/>
                <w:lang w:val="sk-SK"/>
              </w:rPr>
              <w:t xml:space="preserve"> okolí oblasti, ktoré už</w:t>
            </w:r>
            <w:r w:rsidR="004F7945" w:rsidRPr="006C3BFA">
              <w:rPr>
                <w:b/>
                <w:bCs/>
                <w:lang w:val="sk-SK"/>
              </w:rPr>
              <w:t xml:space="preserve"> </w:t>
            </w:r>
            <w:r w:rsidR="00A1204B" w:rsidRPr="00A1204B">
              <w:rPr>
                <w:b/>
                <w:bCs/>
                <w:lang w:val="sk-SK"/>
              </w:rPr>
              <w:t xml:space="preserve">trpia znečistením alebo poškodením životného prostredia, napríklad </w:t>
            </w:r>
            <w:r w:rsidR="00207BAE">
              <w:rPr>
                <w:b/>
                <w:bCs/>
                <w:lang w:val="sk-SK"/>
              </w:rPr>
              <w:t xml:space="preserve">tam, </w:t>
            </w:r>
            <w:r w:rsidR="00A1204B" w:rsidRPr="00A1204B">
              <w:rPr>
                <w:b/>
                <w:bCs/>
                <w:lang w:val="sk-SK"/>
              </w:rPr>
              <w:t>kde boli prekročené existujúce právne normy v oblasti životného prostredia, ktoré môžu byť ovplyvnené projektom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B66C9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9F65B0" w:rsidP="007F11B9">
            <w:pPr>
              <w:pStyle w:val="Normal1"/>
              <w:spacing w:line="276" w:lineRule="auto"/>
              <w:rPr>
                <w:lang w:val="sk-SK"/>
              </w:rPr>
            </w:pPr>
            <w:r w:rsidRPr="009F65B0">
              <w:rPr>
                <w:b/>
                <w:bCs/>
                <w:lang w:val="sk-SK"/>
              </w:rPr>
              <w:t xml:space="preserve">Existuje možnosť, že </w:t>
            </w:r>
            <w:r w:rsidR="00B12B9C">
              <w:rPr>
                <w:b/>
                <w:bCs/>
                <w:lang w:val="sk-SK"/>
              </w:rPr>
              <w:t>lokácia</w:t>
            </w:r>
            <w:r>
              <w:rPr>
                <w:b/>
                <w:bCs/>
                <w:lang w:val="sk-SK"/>
              </w:rPr>
              <w:t xml:space="preserve"> projektu bude</w:t>
            </w:r>
            <w:r w:rsidR="00297687">
              <w:rPr>
                <w:b/>
                <w:bCs/>
                <w:lang w:val="sk-SK"/>
              </w:rPr>
              <w:t xml:space="preserve"> zasiahnutá </w:t>
            </w:r>
            <w:r w:rsidR="00297687" w:rsidRPr="00297687">
              <w:rPr>
                <w:b/>
                <w:bCs/>
                <w:lang w:val="sk-SK"/>
              </w:rPr>
              <w:t xml:space="preserve">zemetraseniami, zosuvmi pôdy, </w:t>
            </w:r>
            <w:r w:rsidR="00277214">
              <w:rPr>
                <w:b/>
                <w:bCs/>
                <w:lang w:val="sk-SK"/>
              </w:rPr>
              <w:t>kĺzaním</w:t>
            </w:r>
            <w:r w:rsidR="00297687" w:rsidRPr="00297687">
              <w:rPr>
                <w:b/>
                <w:bCs/>
                <w:lang w:val="sk-SK"/>
              </w:rPr>
              <w:t xml:space="preserve">, eróziou, povodňami alebo extrémnymi klimatickými podmienkami, ako sú teplotné rozdiely, hmla, silný vietor, ktoré môžu </w:t>
            </w:r>
            <w:r w:rsidR="007F11B9">
              <w:rPr>
                <w:b/>
                <w:bCs/>
                <w:lang w:val="sk-SK"/>
              </w:rPr>
              <w:t>viesť k tomu</w:t>
            </w:r>
            <w:r w:rsidR="00297687" w:rsidRPr="00297687">
              <w:rPr>
                <w:b/>
                <w:bCs/>
                <w:lang w:val="sk-SK"/>
              </w:rPr>
              <w:t xml:space="preserve">, že projekt spôsobí problémy </w:t>
            </w:r>
            <w:r w:rsidR="008B327C">
              <w:rPr>
                <w:b/>
                <w:bCs/>
                <w:lang w:val="sk-SK"/>
              </w:rPr>
              <w:t>životnému prostrediu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B66C9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DA6430" w:rsidP="00042DF0">
            <w:pPr>
              <w:pStyle w:val="Normal1"/>
              <w:spacing w:line="276" w:lineRule="auto"/>
              <w:rPr>
                <w:lang w:val="sk-SK"/>
              </w:rPr>
            </w:pPr>
            <w:r w:rsidRPr="00DA6430">
              <w:rPr>
                <w:b/>
                <w:bCs/>
                <w:lang w:val="sk-SK"/>
              </w:rPr>
              <w:t>Je pravdepodobné, že vypúšťanie projektu bude mať dôsledky na kvalitu environmentálnych</w:t>
            </w:r>
            <w:r>
              <w:rPr>
                <w:b/>
                <w:bCs/>
                <w:lang w:val="sk-SK"/>
              </w:rPr>
              <w:t xml:space="preserve"> činiteľov</w:t>
            </w:r>
            <w:r w:rsidR="004F7945" w:rsidRPr="006C3BFA">
              <w:rPr>
                <w:b/>
                <w:bCs/>
                <w:lang w:val="sk-SK"/>
              </w:rPr>
              <w:t>: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CC1ED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 w:rsidR="00CC1ED0">
              <w:rPr>
                <w:lang w:val="sk-SK"/>
              </w:rPr>
              <w:t>klimatických</w:t>
            </w:r>
            <w:r w:rsidRPr="006C3BFA">
              <w:rPr>
                <w:lang w:val="sk-SK"/>
              </w:rPr>
              <w:t xml:space="preserve">, </w:t>
            </w:r>
            <w:r w:rsidR="00940DC4">
              <w:rPr>
                <w:lang w:val="sk-SK"/>
              </w:rPr>
              <w:t>vrátane mikroklímy, miestnych</w:t>
            </w:r>
            <w:r w:rsidR="002626B8">
              <w:rPr>
                <w:lang w:val="sk-SK"/>
              </w:rPr>
              <w:t xml:space="preserve"> a širších</w:t>
            </w:r>
            <w:r w:rsidR="00820540">
              <w:rPr>
                <w:lang w:val="sk-SK"/>
              </w:rPr>
              <w:t xml:space="preserve"> klimatických</w:t>
            </w:r>
            <w:r w:rsidR="00F16594">
              <w:rPr>
                <w:lang w:val="sk-SK"/>
              </w:rPr>
              <w:t xml:space="preserve"> podmienok</w:t>
            </w:r>
            <w:bookmarkStart w:id="2" w:name="_GoBack"/>
            <w:bookmarkEnd w:id="2"/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2) </w:t>
            </w:r>
            <w:r w:rsidR="007B310E">
              <w:rPr>
                <w:lang w:val="sk-SK"/>
              </w:rPr>
              <w:t>hydrologických</w:t>
            </w:r>
            <w:r w:rsidR="007B310E" w:rsidRPr="007B310E">
              <w:rPr>
                <w:lang w:val="sk-SK"/>
              </w:rPr>
              <w:t xml:space="preserve"> - napríklad množstvo, prietok alebo hladina podzemnej vody a vody v riekach a jazerách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3) </w:t>
            </w:r>
            <w:r w:rsidR="004A36DC">
              <w:rPr>
                <w:lang w:val="sk-SK"/>
              </w:rPr>
              <w:t>pedologick</w:t>
            </w:r>
            <w:r w:rsidR="00982AC3">
              <w:rPr>
                <w:lang w:val="sk-SK"/>
              </w:rPr>
              <w:t>ých</w:t>
            </w:r>
            <w:r w:rsidR="00982AC3" w:rsidRPr="00982AC3">
              <w:rPr>
                <w:lang w:val="sk-SK"/>
              </w:rPr>
              <w:t xml:space="preserve"> - napríklad množstvo, hĺbka, vlhkosť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4) </w:t>
            </w:r>
            <w:r w:rsidR="006A1F1F">
              <w:rPr>
                <w:lang w:val="sk-SK"/>
              </w:rPr>
              <w:t>geomorfologických</w:t>
            </w:r>
            <w:r w:rsidR="006A1F1F" w:rsidRPr="006A1F1F">
              <w:rPr>
                <w:lang w:val="sk-SK"/>
              </w:rPr>
              <w:t xml:space="preserve"> - napríklad stabilita alebo erozivita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B66C9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2C3453" w:rsidP="00031266">
            <w:pPr>
              <w:pStyle w:val="Normal1"/>
              <w:spacing w:line="276" w:lineRule="auto"/>
              <w:rPr>
                <w:lang w:val="sk-SK"/>
              </w:rPr>
            </w:pPr>
            <w:r w:rsidRPr="002C3453">
              <w:rPr>
                <w:b/>
                <w:bCs/>
                <w:lang w:val="sk-SK"/>
              </w:rPr>
              <w:t xml:space="preserve">Je pravdepodobné, že projekt ovplyvní dostupnosť </w:t>
            </w:r>
            <w:r w:rsidR="00E24CA1">
              <w:rPr>
                <w:b/>
                <w:bCs/>
                <w:lang w:val="sk-SK"/>
              </w:rPr>
              <w:t xml:space="preserve">alebo </w:t>
            </w:r>
            <w:r w:rsidR="00031266">
              <w:rPr>
                <w:b/>
                <w:bCs/>
                <w:lang w:val="sk-SK"/>
              </w:rPr>
              <w:t>dostatočnosť</w:t>
            </w:r>
            <w:r w:rsidR="00E24CA1">
              <w:rPr>
                <w:b/>
                <w:bCs/>
                <w:lang w:val="sk-SK"/>
              </w:rPr>
              <w:t xml:space="preserve"> zdrojov, miest</w:t>
            </w:r>
            <w:r w:rsidRPr="002C3453">
              <w:rPr>
                <w:b/>
                <w:bCs/>
                <w:lang w:val="sk-SK"/>
              </w:rPr>
              <w:t>ne alebo globálne</w:t>
            </w:r>
            <w:r w:rsidR="004F7945" w:rsidRPr="006C3BFA">
              <w:rPr>
                <w:b/>
                <w:bCs/>
                <w:lang w:val="sk-SK"/>
              </w:rPr>
              <w:t>: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8F62E8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 w:rsidR="008F62E8">
              <w:rPr>
                <w:lang w:val="sk-SK"/>
              </w:rPr>
              <w:t>fosílnych palív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A11D3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2) vody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B5C3A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3) </w:t>
            </w:r>
            <w:r w:rsidR="000B5C3A">
              <w:rPr>
                <w:lang w:val="sk-SK"/>
              </w:rPr>
              <w:t>minerálnych surovín, kameňa, piesku, štrku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523F3D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4) dreva</w:t>
            </w:r>
            <w:r w:rsidR="004F7945"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A12129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5) </w:t>
            </w:r>
            <w:r w:rsidR="00A12129">
              <w:rPr>
                <w:lang w:val="sk-SK"/>
              </w:rPr>
              <w:t>iných neobnoviteľných zdrojov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12329F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6) </w:t>
            </w:r>
            <w:r w:rsidR="00000E0D">
              <w:rPr>
                <w:lang w:val="sk-SK"/>
              </w:rPr>
              <w:t>infr</w:t>
            </w:r>
            <w:r w:rsidR="00FD60E6">
              <w:rPr>
                <w:lang w:val="sk-SK"/>
              </w:rPr>
              <w:t>aštruktúrnych kapacít v lokácii</w:t>
            </w:r>
            <w:r w:rsidR="008A18A5">
              <w:rPr>
                <w:lang w:val="sk-SK"/>
              </w:rPr>
              <w:t xml:space="preserve"> - voda</w:t>
            </w:r>
            <w:r w:rsidR="00CA7042">
              <w:rPr>
                <w:lang w:val="sk-SK"/>
              </w:rPr>
              <w:t>, kanalizácia</w:t>
            </w:r>
            <w:r w:rsidRPr="006C3BFA">
              <w:rPr>
                <w:lang w:val="sk-SK"/>
              </w:rPr>
              <w:t xml:space="preserve">, </w:t>
            </w:r>
            <w:r w:rsidR="00520C62" w:rsidRPr="00520C62">
              <w:rPr>
                <w:lang w:val="sk-SK"/>
              </w:rPr>
              <w:t xml:space="preserve">výroba a prenos elektriny, telekomunikácie, cesty </w:t>
            </w:r>
            <w:r w:rsidR="0012329F">
              <w:rPr>
                <w:lang w:val="sk-SK"/>
              </w:rPr>
              <w:t>uloženia</w:t>
            </w:r>
            <w:r w:rsidR="00520C62">
              <w:rPr>
                <w:lang w:val="sk-SK"/>
              </w:rPr>
              <w:t xml:space="preserve"> odpadu, železnice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204B3D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F7945"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01715A" w:rsidP="00042DF0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Existuje pravdepodobnosť</w:t>
            </w:r>
            <w:r w:rsidRPr="0001715A">
              <w:rPr>
                <w:b/>
                <w:bCs/>
                <w:lang w:val="sk-SK"/>
              </w:rPr>
              <w:t>, že projekt ovplyvní zdravie ľudí a blahobyt komunity</w:t>
            </w:r>
            <w:r w:rsidR="004F7945" w:rsidRPr="006C3BFA">
              <w:rPr>
                <w:b/>
                <w:bCs/>
                <w:lang w:val="sk-SK"/>
              </w:rPr>
              <w:t>: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 w:rsidR="002245E3">
              <w:rPr>
                <w:lang w:val="sk-SK"/>
              </w:rPr>
              <w:t>kvalitu alebo toxicitu</w:t>
            </w:r>
            <w:r w:rsidR="00623654" w:rsidRPr="00623654">
              <w:rPr>
                <w:lang w:val="sk-SK"/>
              </w:rPr>
              <w:t xml:space="preserve"> vzduchu, vody, potravinárskych výrobkov a iných výrobkov určených na ľudskú spotrebu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824014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2) </w:t>
            </w:r>
            <w:r w:rsidR="00824014">
              <w:rPr>
                <w:lang w:val="sk-SK"/>
              </w:rPr>
              <w:t xml:space="preserve">percento </w:t>
            </w:r>
            <w:r w:rsidR="006D4A02" w:rsidRPr="006D4A02">
              <w:rPr>
                <w:lang w:val="sk-SK"/>
              </w:rPr>
              <w:t xml:space="preserve">chorobnosti a </w:t>
            </w:r>
            <w:r w:rsidR="001E78CE">
              <w:rPr>
                <w:lang w:val="sk-SK"/>
              </w:rPr>
              <w:t xml:space="preserve">úmrtnosti jednotlivcov, komunity </w:t>
            </w:r>
            <w:r w:rsidR="00AA214D">
              <w:rPr>
                <w:lang w:val="sk-SK"/>
              </w:rPr>
              <w:t>alebo populácie</w:t>
            </w:r>
            <w:r w:rsidR="006D4A02" w:rsidRPr="006D4A02">
              <w:rPr>
                <w:lang w:val="sk-SK"/>
              </w:rPr>
              <w:t xml:space="preserve"> v dôsledku vystavenia znečisteniu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9C272B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3) </w:t>
            </w:r>
            <w:r w:rsidR="00352713">
              <w:rPr>
                <w:lang w:val="sk-SK"/>
              </w:rPr>
              <w:t>výskyt alebo rozmiestnenie prenášačov chorôb, vrátane hmyzu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CB4AB9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4) </w:t>
            </w:r>
            <w:r w:rsidR="00305575">
              <w:rPr>
                <w:lang w:val="sk-SK"/>
              </w:rPr>
              <w:t>ohrozenosť jednotlivcov, komunity alebo populácie</w:t>
            </w:r>
            <w:r w:rsidR="00CB4AB9">
              <w:rPr>
                <w:lang w:val="sk-SK"/>
              </w:rPr>
              <w:t xml:space="preserve"> chorobami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5) </w:t>
            </w:r>
            <w:r w:rsidR="00F6371D" w:rsidRPr="00F6371D">
              <w:rPr>
                <w:lang w:val="sk-SK"/>
              </w:rPr>
              <w:t>pocit osobnej bezpečnosti jednotlivcov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6) </w:t>
            </w:r>
            <w:r w:rsidR="001E1DC3">
              <w:rPr>
                <w:lang w:val="sk-SK"/>
              </w:rPr>
              <w:t xml:space="preserve">kohéziu </w:t>
            </w:r>
            <w:r w:rsidR="00BF1F84">
              <w:rPr>
                <w:lang w:val="sk-SK"/>
              </w:rPr>
              <w:t>a identitu</w:t>
            </w:r>
            <w:r w:rsidR="001E1DC3" w:rsidRPr="001E1DC3">
              <w:rPr>
                <w:lang w:val="sk-SK"/>
              </w:rPr>
              <w:t xml:space="preserve"> komunity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593FC7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7) </w:t>
            </w:r>
            <w:r w:rsidR="00593FC7">
              <w:rPr>
                <w:lang w:val="sk-SK"/>
              </w:rPr>
              <w:t xml:space="preserve">kultúrnu identitu </w:t>
            </w:r>
            <w:r w:rsidR="00593FC7" w:rsidRPr="00593FC7">
              <w:rPr>
                <w:lang w:val="sk-SK"/>
              </w:rPr>
              <w:t>a spolupatričnosť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D2787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8) </w:t>
            </w:r>
            <w:r w:rsidR="00D27870">
              <w:rPr>
                <w:lang w:val="sk-SK"/>
              </w:rPr>
              <w:t>práva menšín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A7777F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9) </w:t>
            </w:r>
            <w:r w:rsidR="00A7777F">
              <w:rPr>
                <w:lang w:val="sk-SK"/>
              </w:rPr>
              <w:t>podmienky bývania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10) </w:t>
            </w:r>
            <w:r w:rsidR="004050B2">
              <w:rPr>
                <w:lang w:val="sk-SK"/>
              </w:rPr>
              <w:t>zamestnanosť a kvalitu zamestnávania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4221A3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11) </w:t>
            </w:r>
            <w:r w:rsidR="004221A3">
              <w:rPr>
                <w:lang w:val="sk-SK"/>
              </w:rPr>
              <w:t>ekonomické podmienky</w:t>
            </w:r>
            <w:r w:rsidRPr="006C3BFA">
              <w:rPr>
                <w:lang w:val="sk-SK"/>
              </w:rPr>
              <w:t>;</w:t>
            </w:r>
          </w:p>
        </w:tc>
      </w:tr>
      <w:tr w:rsidR="004F7945" w:rsidRPr="006C3BFA" w:rsidTr="00302C0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042DF0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945" w:rsidRPr="006C3BFA" w:rsidRDefault="004F7945" w:rsidP="00F577EE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12) </w:t>
            </w:r>
            <w:r w:rsidR="00F577EE">
              <w:rPr>
                <w:lang w:val="sk-SK"/>
              </w:rPr>
              <w:t>spoločenské inštitúcie atď.</w:t>
            </w:r>
          </w:p>
        </w:tc>
      </w:tr>
    </w:tbl>
    <w:p w:rsidR="004F7945" w:rsidRPr="006C3BFA" w:rsidRDefault="004F7945" w:rsidP="00042DF0">
      <w:pPr>
        <w:spacing w:line="276" w:lineRule="auto"/>
        <w:rPr>
          <w:rFonts w:cs="Arial"/>
          <w:szCs w:val="22"/>
          <w:lang w:val="sk-SK"/>
        </w:rPr>
      </w:pPr>
    </w:p>
    <w:p w:rsidR="004F7945" w:rsidRPr="006C3BFA" w:rsidRDefault="004F7945" w:rsidP="00042DF0">
      <w:pPr>
        <w:spacing w:line="276" w:lineRule="auto"/>
        <w:rPr>
          <w:rFonts w:cs="Arial"/>
          <w:szCs w:val="22"/>
          <w:lang w:val="sk-SK"/>
        </w:rPr>
      </w:pPr>
    </w:p>
    <w:sectPr w:rsidR="004F7945" w:rsidRPr="006C3BFA" w:rsidSect="0050372D">
      <w:pgSz w:w="11906" w:h="16838" w:code="9"/>
      <w:pgMar w:top="993" w:right="1418" w:bottom="1276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71" w:rsidRDefault="002A1171" w:rsidP="0041341B">
      <w:r>
        <w:separator/>
      </w:r>
    </w:p>
  </w:endnote>
  <w:endnote w:type="continuationSeparator" w:id="0">
    <w:p w:rsidR="002A1171" w:rsidRDefault="002A1171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71" w:rsidRDefault="002A1171">
      <w:r>
        <w:separator/>
      </w:r>
    </w:p>
  </w:footnote>
  <w:footnote w:type="continuationSeparator" w:id="0">
    <w:p w:rsidR="002A1171" w:rsidRDefault="002A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2CF"/>
    <w:multiLevelType w:val="hybridMultilevel"/>
    <w:tmpl w:val="4F14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3337BA"/>
    <w:multiLevelType w:val="hybridMultilevel"/>
    <w:tmpl w:val="1048DD2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C85148"/>
    <w:multiLevelType w:val="multilevel"/>
    <w:tmpl w:val="1B5E24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2C305926"/>
    <w:multiLevelType w:val="hybridMultilevel"/>
    <w:tmpl w:val="D6DC4AF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34F85CDD"/>
    <w:multiLevelType w:val="hybridMultilevel"/>
    <w:tmpl w:val="C06208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201DB7"/>
    <w:multiLevelType w:val="hybridMultilevel"/>
    <w:tmpl w:val="FA785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57C2D3C"/>
    <w:multiLevelType w:val="hybridMultilevel"/>
    <w:tmpl w:val="0528539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79A0435A"/>
    <w:multiLevelType w:val="hybridMultilevel"/>
    <w:tmpl w:val="44C0F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1B"/>
    <w:rsid w:val="00000059"/>
    <w:rsid w:val="00000E0D"/>
    <w:rsid w:val="00001374"/>
    <w:rsid w:val="00001804"/>
    <w:rsid w:val="000027E6"/>
    <w:rsid w:val="0000507E"/>
    <w:rsid w:val="0001715A"/>
    <w:rsid w:val="00021172"/>
    <w:rsid w:val="000230E1"/>
    <w:rsid w:val="00024ABE"/>
    <w:rsid w:val="00025AFA"/>
    <w:rsid w:val="00027561"/>
    <w:rsid w:val="00031266"/>
    <w:rsid w:val="0003321E"/>
    <w:rsid w:val="000367AF"/>
    <w:rsid w:val="00042087"/>
    <w:rsid w:val="00042DF0"/>
    <w:rsid w:val="00042E2E"/>
    <w:rsid w:val="0004587E"/>
    <w:rsid w:val="00045F69"/>
    <w:rsid w:val="00046139"/>
    <w:rsid w:val="00047EC5"/>
    <w:rsid w:val="00051798"/>
    <w:rsid w:val="00052FCD"/>
    <w:rsid w:val="000531F1"/>
    <w:rsid w:val="00055997"/>
    <w:rsid w:val="000576BB"/>
    <w:rsid w:val="0006547E"/>
    <w:rsid w:val="00065ACC"/>
    <w:rsid w:val="00066B84"/>
    <w:rsid w:val="00072422"/>
    <w:rsid w:val="0008068C"/>
    <w:rsid w:val="000830FD"/>
    <w:rsid w:val="000909C6"/>
    <w:rsid w:val="000916B8"/>
    <w:rsid w:val="0009193E"/>
    <w:rsid w:val="00095529"/>
    <w:rsid w:val="000A44BE"/>
    <w:rsid w:val="000A4769"/>
    <w:rsid w:val="000A6610"/>
    <w:rsid w:val="000B4D94"/>
    <w:rsid w:val="000B59F3"/>
    <w:rsid w:val="000B5C3A"/>
    <w:rsid w:val="000B66C9"/>
    <w:rsid w:val="000B799B"/>
    <w:rsid w:val="000C10AA"/>
    <w:rsid w:val="000C259A"/>
    <w:rsid w:val="000C3AF6"/>
    <w:rsid w:val="000C41CE"/>
    <w:rsid w:val="000C69A3"/>
    <w:rsid w:val="000C70A1"/>
    <w:rsid w:val="000D2E28"/>
    <w:rsid w:val="000D64EA"/>
    <w:rsid w:val="000D6F5D"/>
    <w:rsid w:val="000E0608"/>
    <w:rsid w:val="000E0FE8"/>
    <w:rsid w:val="000E42EB"/>
    <w:rsid w:val="000F259F"/>
    <w:rsid w:val="000F4F51"/>
    <w:rsid w:val="000F58C5"/>
    <w:rsid w:val="000F5D64"/>
    <w:rsid w:val="000F606A"/>
    <w:rsid w:val="000F63E5"/>
    <w:rsid w:val="00107C3D"/>
    <w:rsid w:val="001104F8"/>
    <w:rsid w:val="001113A8"/>
    <w:rsid w:val="001128ED"/>
    <w:rsid w:val="00113E4E"/>
    <w:rsid w:val="00116B70"/>
    <w:rsid w:val="001222E2"/>
    <w:rsid w:val="0012329F"/>
    <w:rsid w:val="00123AD7"/>
    <w:rsid w:val="00123EEE"/>
    <w:rsid w:val="0013011F"/>
    <w:rsid w:val="001305FC"/>
    <w:rsid w:val="00131DDB"/>
    <w:rsid w:val="00131FD2"/>
    <w:rsid w:val="00132433"/>
    <w:rsid w:val="00132CF7"/>
    <w:rsid w:val="00134555"/>
    <w:rsid w:val="00143F1C"/>
    <w:rsid w:val="00144C89"/>
    <w:rsid w:val="00146B09"/>
    <w:rsid w:val="00146EEA"/>
    <w:rsid w:val="0014792A"/>
    <w:rsid w:val="00150749"/>
    <w:rsid w:val="00151246"/>
    <w:rsid w:val="0015225B"/>
    <w:rsid w:val="00152972"/>
    <w:rsid w:val="00153585"/>
    <w:rsid w:val="00154098"/>
    <w:rsid w:val="00156526"/>
    <w:rsid w:val="001676EB"/>
    <w:rsid w:val="00177F45"/>
    <w:rsid w:val="00180AF2"/>
    <w:rsid w:val="00185191"/>
    <w:rsid w:val="00187276"/>
    <w:rsid w:val="00190222"/>
    <w:rsid w:val="00196DCE"/>
    <w:rsid w:val="001A2D95"/>
    <w:rsid w:val="001A5992"/>
    <w:rsid w:val="001B0A30"/>
    <w:rsid w:val="001B6939"/>
    <w:rsid w:val="001C2DD6"/>
    <w:rsid w:val="001C38B8"/>
    <w:rsid w:val="001C4C03"/>
    <w:rsid w:val="001C4FF5"/>
    <w:rsid w:val="001C5A33"/>
    <w:rsid w:val="001C6764"/>
    <w:rsid w:val="001E1DC3"/>
    <w:rsid w:val="001E3739"/>
    <w:rsid w:val="001E41D7"/>
    <w:rsid w:val="001E6967"/>
    <w:rsid w:val="001E78CE"/>
    <w:rsid w:val="001F3482"/>
    <w:rsid w:val="001F35AA"/>
    <w:rsid w:val="001F39DE"/>
    <w:rsid w:val="001F5417"/>
    <w:rsid w:val="00200D0E"/>
    <w:rsid w:val="002025E9"/>
    <w:rsid w:val="002029FC"/>
    <w:rsid w:val="00203F90"/>
    <w:rsid w:val="00204B3D"/>
    <w:rsid w:val="00206C50"/>
    <w:rsid w:val="00206F5E"/>
    <w:rsid w:val="00207BAE"/>
    <w:rsid w:val="00210FB7"/>
    <w:rsid w:val="00212517"/>
    <w:rsid w:val="002245E3"/>
    <w:rsid w:val="00227417"/>
    <w:rsid w:val="00227F5C"/>
    <w:rsid w:val="00234566"/>
    <w:rsid w:val="00240687"/>
    <w:rsid w:val="002508E1"/>
    <w:rsid w:val="00250BB5"/>
    <w:rsid w:val="002518F6"/>
    <w:rsid w:val="00252763"/>
    <w:rsid w:val="00256649"/>
    <w:rsid w:val="00257E3C"/>
    <w:rsid w:val="002626B8"/>
    <w:rsid w:val="00263239"/>
    <w:rsid w:val="00266824"/>
    <w:rsid w:val="002670B2"/>
    <w:rsid w:val="0027067C"/>
    <w:rsid w:val="00270E19"/>
    <w:rsid w:val="00272C7E"/>
    <w:rsid w:val="00273B67"/>
    <w:rsid w:val="00276B91"/>
    <w:rsid w:val="00277214"/>
    <w:rsid w:val="002777B7"/>
    <w:rsid w:val="002815BE"/>
    <w:rsid w:val="00282E65"/>
    <w:rsid w:val="00287815"/>
    <w:rsid w:val="00287E5A"/>
    <w:rsid w:val="002944F0"/>
    <w:rsid w:val="00294D82"/>
    <w:rsid w:val="00295041"/>
    <w:rsid w:val="00297687"/>
    <w:rsid w:val="00297A6E"/>
    <w:rsid w:val="00297D82"/>
    <w:rsid w:val="002A0E1A"/>
    <w:rsid w:val="002A1171"/>
    <w:rsid w:val="002A25B3"/>
    <w:rsid w:val="002A6066"/>
    <w:rsid w:val="002A6316"/>
    <w:rsid w:val="002B16A7"/>
    <w:rsid w:val="002B7899"/>
    <w:rsid w:val="002C3453"/>
    <w:rsid w:val="002C3A0D"/>
    <w:rsid w:val="002C3F66"/>
    <w:rsid w:val="002C51A3"/>
    <w:rsid w:val="002D1108"/>
    <w:rsid w:val="002D1F5A"/>
    <w:rsid w:val="002D4C28"/>
    <w:rsid w:val="002D666D"/>
    <w:rsid w:val="002D72C1"/>
    <w:rsid w:val="002D72D1"/>
    <w:rsid w:val="002D7949"/>
    <w:rsid w:val="002D79AC"/>
    <w:rsid w:val="002E11AC"/>
    <w:rsid w:val="002E1C42"/>
    <w:rsid w:val="002E3A58"/>
    <w:rsid w:val="002E5BD8"/>
    <w:rsid w:val="002E6CEA"/>
    <w:rsid w:val="002F080A"/>
    <w:rsid w:val="002F0C56"/>
    <w:rsid w:val="00300B06"/>
    <w:rsid w:val="003025FB"/>
    <w:rsid w:val="003028FD"/>
    <w:rsid w:val="00302C04"/>
    <w:rsid w:val="0030428A"/>
    <w:rsid w:val="00305575"/>
    <w:rsid w:val="00306EA2"/>
    <w:rsid w:val="00310790"/>
    <w:rsid w:val="00311B08"/>
    <w:rsid w:val="00312D53"/>
    <w:rsid w:val="00314888"/>
    <w:rsid w:val="0031542D"/>
    <w:rsid w:val="00315566"/>
    <w:rsid w:val="0031752A"/>
    <w:rsid w:val="003223DE"/>
    <w:rsid w:val="00323AB6"/>
    <w:rsid w:val="00323B9A"/>
    <w:rsid w:val="00330804"/>
    <w:rsid w:val="00330FB2"/>
    <w:rsid w:val="003319A5"/>
    <w:rsid w:val="00335852"/>
    <w:rsid w:val="00341101"/>
    <w:rsid w:val="00342FE4"/>
    <w:rsid w:val="0034413B"/>
    <w:rsid w:val="00350353"/>
    <w:rsid w:val="00352713"/>
    <w:rsid w:val="00352DF3"/>
    <w:rsid w:val="00353251"/>
    <w:rsid w:val="00355BAE"/>
    <w:rsid w:val="00356622"/>
    <w:rsid w:val="00356833"/>
    <w:rsid w:val="00360977"/>
    <w:rsid w:val="00361101"/>
    <w:rsid w:val="003613C8"/>
    <w:rsid w:val="00362481"/>
    <w:rsid w:val="00367017"/>
    <w:rsid w:val="00367796"/>
    <w:rsid w:val="00367D2A"/>
    <w:rsid w:val="00374223"/>
    <w:rsid w:val="0037422E"/>
    <w:rsid w:val="00374E99"/>
    <w:rsid w:val="0038170E"/>
    <w:rsid w:val="00381A2E"/>
    <w:rsid w:val="00383A7A"/>
    <w:rsid w:val="00383E06"/>
    <w:rsid w:val="003850F9"/>
    <w:rsid w:val="003860CF"/>
    <w:rsid w:val="00386C59"/>
    <w:rsid w:val="003A03F5"/>
    <w:rsid w:val="003A3B6F"/>
    <w:rsid w:val="003A71B3"/>
    <w:rsid w:val="003B3F42"/>
    <w:rsid w:val="003B56E1"/>
    <w:rsid w:val="003B7A9F"/>
    <w:rsid w:val="003C133F"/>
    <w:rsid w:val="003C28AA"/>
    <w:rsid w:val="003D0790"/>
    <w:rsid w:val="003D3EC3"/>
    <w:rsid w:val="003D6D4B"/>
    <w:rsid w:val="003D7082"/>
    <w:rsid w:val="003D7B70"/>
    <w:rsid w:val="003D7F82"/>
    <w:rsid w:val="003E30F1"/>
    <w:rsid w:val="003E37DF"/>
    <w:rsid w:val="003E3A96"/>
    <w:rsid w:val="003E527B"/>
    <w:rsid w:val="003E60A6"/>
    <w:rsid w:val="003E613C"/>
    <w:rsid w:val="003E6677"/>
    <w:rsid w:val="00400530"/>
    <w:rsid w:val="00402DBE"/>
    <w:rsid w:val="004050B2"/>
    <w:rsid w:val="00407564"/>
    <w:rsid w:val="0041341B"/>
    <w:rsid w:val="00416914"/>
    <w:rsid w:val="00416E55"/>
    <w:rsid w:val="004221A3"/>
    <w:rsid w:val="004240DB"/>
    <w:rsid w:val="00425F60"/>
    <w:rsid w:val="00426284"/>
    <w:rsid w:val="004327B0"/>
    <w:rsid w:val="004329AB"/>
    <w:rsid w:val="00440D27"/>
    <w:rsid w:val="00445B85"/>
    <w:rsid w:val="00447CD8"/>
    <w:rsid w:val="00453112"/>
    <w:rsid w:val="004569A4"/>
    <w:rsid w:val="004573A4"/>
    <w:rsid w:val="004573BE"/>
    <w:rsid w:val="00464616"/>
    <w:rsid w:val="004671B1"/>
    <w:rsid w:val="0047109C"/>
    <w:rsid w:val="00472475"/>
    <w:rsid w:val="00473208"/>
    <w:rsid w:val="00481A73"/>
    <w:rsid w:val="00482498"/>
    <w:rsid w:val="00483D49"/>
    <w:rsid w:val="004852BB"/>
    <w:rsid w:val="004913F0"/>
    <w:rsid w:val="004920C8"/>
    <w:rsid w:val="004925EF"/>
    <w:rsid w:val="00495D7B"/>
    <w:rsid w:val="004978CC"/>
    <w:rsid w:val="004A11D3"/>
    <w:rsid w:val="004A31D5"/>
    <w:rsid w:val="004A36DC"/>
    <w:rsid w:val="004A50D2"/>
    <w:rsid w:val="004A7531"/>
    <w:rsid w:val="004B4ABB"/>
    <w:rsid w:val="004B573D"/>
    <w:rsid w:val="004B67DF"/>
    <w:rsid w:val="004C31B8"/>
    <w:rsid w:val="004C3CD9"/>
    <w:rsid w:val="004C6D3D"/>
    <w:rsid w:val="004D0AA5"/>
    <w:rsid w:val="004D2631"/>
    <w:rsid w:val="004D45C4"/>
    <w:rsid w:val="004D68C7"/>
    <w:rsid w:val="004E19AC"/>
    <w:rsid w:val="004E4641"/>
    <w:rsid w:val="004F3201"/>
    <w:rsid w:val="004F4FC0"/>
    <w:rsid w:val="004F72AF"/>
    <w:rsid w:val="004F776D"/>
    <w:rsid w:val="004F7945"/>
    <w:rsid w:val="004F7E39"/>
    <w:rsid w:val="00501E8B"/>
    <w:rsid w:val="0050218E"/>
    <w:rsid w:val="0050372D"/>
    <w:rsid w:val="005048BA"/>
    <w:rsid w:val="005054CF"/>
    <w:rsid w:val="00506C77"/>
    <w:rsid w:val="0051229E"/>
    <w:rsid w:val="00513898"/>
    <w:rsid w:val="00514CC3"/>
    <w:rsid w:val="00520C62"/>
    <w:rsid w:val="00522D0A"/>
    <w:rsid w:val="00523D28"/>
    <w:rsid w:val="00523E9C"/>
    <w:rsid w:val="00523F3D"/>
    <w:rsid w:val="00524379"/>
    <w:rsid w:val="00524BB5"/>
    <w:rsid w:val="00524C02"/>
    <w:rsid w:val="00525BEA"/>
    <w:rsid w:val="00526F7E"/>
    <w:rsid w:val="00527456"/>
    <w:rsid w:val="0053107D"/>
    <w:rsid w:val="00534598"/>
    <w:rsid w:val="00536C2F"/>
    <w:rsid w:val="00552A9C"/>
    <w:rsid w:val="00553345"/>
    <w:rsid w:val="00553CC0"/>
    <w:rsid w:val="005556E2"/>
    <w:rsid w:val="005559C2"/>
    <w:rsid w:val="005625F3"/>
    <w:rsid w:val="00562940"/>
    <w:rsid w:val="00566D65"/>
    <w:rsid w:val="00567E0E"/>
    <w:rsid w:val="00570AB3"/>
    <w:rsid w:val="00571282"/>
    <w:rsid w:val="00574462"/>
    <w:rsid w:val="00575348"/>
    <w:rsid w:val="0057753D"/>
    <w:rsid w:val="00585867"/>
    <w:rsid w:val="005870FA"/>
    <w:rsid w:val="00587DAA"/>
    <w:rsid w:val="00590657"/>
    <w:rsid w:val="005908E1"/>
    <w:rsid w:val="00592D84"/>
    <w:rsid w:val="00593FC7"/>
    <w:rsid w:val="00594B2C"/>
    <w:rsid w:val="0059680D"/>
    <w:rsid w:val="00597934"/>
    <w:rsid w:val="005A0FA5"/>
    <w:rsid w:val="005A2AF0"/>
    <w:rsid w:val="005A32D2"/>
    <w:rsid w:val="005A5706"/>
    <w:rsid w:val="005B0B41"/>
    <w:rsid w:val="005B0FBE"/>
    <w:rsid w:val="005B2FAB"/>
    <w:rsid w:val="005B61A3"/>
    <w:rsid w:val="005C46D5"/>
    <w:rsid w:val="005C5C1A"/>
    <w:rsid w:val="005D35C9"/>
    <w:rsid w:val="005D3EA2"/>
    <w:rsid w:val="005D414A"/>
    <w:rsid w:val="005D41D5"/>
    <w:rsid w:val="005E10E9"/>
    <w:rsid w:val="005E7111"/>
    <w:rsid w:val="005E72E6"/>
    <w:rsid w:val="005F1BD3"/>
    <w:rsid w:val="005F5A50"/>
    <w:rsid w:val="00600CC4"/>
    <w:rsid w:val="0060484A"/>
    <w:rsid w:val="0060535D"/>
    <w:rsid w:val="00606500"/>
    <w:rsid w:val="00613EB1"/>
    <w:rsid w:val="006157CA"/>
    <w:rsid w:val="0061747D"/>
    <w:rsid w:val="00617565"/>
    <w:rsid w:val="0062190D"/>
    <w:rsid w:val="00621A53"/>
    <w:rsid w:val="00622BBC"/>
    <w:rsid w:val="00623654"/>
    <w:rsid w:val="00623BDC"/>
    <w:rsid w:val="00631E1F"/>
    <w:rsid w:val="00631EE8"/>
    <w:rsid w:val="0063326A"/>
    <w:rsid w:val="006344DC"/>
    <w:rsid w:val="0063788E"/>
    <w:rsid w:val="00643875"/>
    <w:rsid w:val="006442A0"/>
    <w:rsid w:val="00644A81"/>
    <w:rsid w:val="00647EEC"/>
    <w:rsid w:val="00650203"/>
    <w:rsid w:val="0065082B"/>
    <w:rsid w:val="0065113F"/>
    <w:rsid w:val="00651D5E"/>
    <w:rsid w:val="00652822"/>
    <w:rsid w:val="006565B9"/>
    <w:rsid w:val="006606FC"/>
    <w:rsid w:val="006618CB"/>
    <w:rsid w:val="00661A87"/>
    <w:rsid w:val="00661E5B"/>
    <w:rsid w:val="00663259"/>
    <w:rsid w:val="0066406D"/>
    <w:rsid w:val="006646BF"/>
    <w:rsid w:val="00665BC3"/>
    <w:rsid w:val="0066727D"/>
    <w:rsid w:val="006677B1"/>
    <w:rsid w:val="0067020F"/>
    <w:rsid w:val="0067060E"/>
    <w:rsid w:val="00671D79"/>
    <w:rsid w:val="0067226C"/>
    <w:rsid w:val="006857A8"/>
    <w:rsid w:val="00686E47"/>
    <w:rsid w:val="00693018"/>
    <w:rsid w:val="00694710"/>
    <w:rsid w:val="006954A6"/>
    <w:rsid w:val="0069612D"/>
    <w:rsid w:val="006A15B0"/>
    <w:rsid w:val="006A1F1F"/>
    <w:rsid w:val="006A3C68"/>
    <w:rsid w:val="006A4BC9"/>
    <w:rsid w:val="006A5362"/>
    <w:rsid w:val="006A694C"/>
    <w:rsid w:val="006B430B"/>
    <w:rsid w:val="006B4586"/>
    <w:rsid w:val="006B4BCD"/>
    <w:rsid w:val="006B658E"/>
    <w:rsid w:val="006B6C98"/>
    <w:rsid w:val="006C3ACE"/>
    <w:rsid w:val="006C3BFA"/>
    <w:rsid w:val="006C49FD"/>
    <w:rsid w:val="006C543D"/>
    <w:rsid w:val="006C76AD"/>
    <w:rsid w:val="006D0745"/>
    <w:rsid w:val="006D4607"/>
    <w:rsid w:val="006D4866"/>
    <w:rsid w:val="006D4A02"/>
    <w:rsid w:val="006D7C7A"/>
    <w:rsid w:val="006E00F6"/>
    <w:rsid w:val="006E46AA"/>
    <w:rsid w:val="006E67C5"/>
    <w:rsid w:val="006E6CEF"/>
    <w:rsid w:val="006E79D4"/>
    <w:rsid w:val="006E7CB2"/>
    <w:rsid w:val="006F0E6C"/>
    <w:rsid w:val="006F1469"/>
    <w:rsid w:val="006F1C9B"/>
    <w:rsid w:val="006F2823"/>
    <w:rsid w:val="006F312B"/>
    <w:rsid w:val="006F5431"/>
    <w:rsid w:val="006F5760"/>
    <w:rsid w:val="006F7081"/>
    <w:rsid w:val="00705188"/>
    <w:rsid w:val="00707A33"/>
    <w:rsid w:val="00712F18"/>
    <w:rsid w:val="00714CB5"/>
    <w:rsid w:val="0071507E"/>
    <w:rsid w:val="007159E3"/>
    <w:rsid w:val="00717465"/>
    <w:rsid w:val="00720E22"/>
    <w:rsid w:val="00725115"/>
    <w:rsid w:val="0072570C"/>
    <w:rsid w:val="00730410"/>
    <w:rsid w:val="00737697"/>
    <w:rsid w:val="00741190"/>
    <w:rsid w:val="00744624"/>
    <w:rsid w:val="00750E6A"/>
    <w:rsid w:val="0075477C"/>
    <w:rsid w:val="00760A2E"/>
    <w:rsid w:val="00761F74"/>
    <w:rsid w:val="007640FF"/>
    <w:rsid w:val="00764458"/>
    <w:rsid w:val="00764FAC"/>
    <w:rsid w:val="00765988"/>
    <w:rsid w:val="00776902"/>
    <w:rsid w:val="0077692C"/>
    <w:rsid w:val="00776BA6"/>
    <w:rsid w:val="007809FF"/>
    <w:rsid w:val="007850FE"/>
    <w:rsid w:val="00786702"/>
    <w:rsid w:val="0079206B"/>
    <w:rsid w:val="0079227E"/>
    <w:rsid w:val="00793CDE"/>
    <w:rsid w:val="00793FCE"/>
    <w:rsid w:val="00794D68"/>
    <w:rsid w:val="007A18A2"/>
    <w:rsid w:val="007A260D"/>
    <w:rsid w:val="007A5974"/>
    <w:rsid w:val="007B0730"/>
    <w:rsid w:val="007B310E"/>
    <w:rsid w:val="007B36AE"/>
    <w:rsid w:val="007B3ACE"/>
    <w:rsid w:val="007B5381"/>
    <w:rsid w:val="007B617A"/>
    <w:rsid w:val="007C0A2F"/>
    <w:rsid w:val="007D5AC4"/>
    <w:rsid w:val="007D6248"/>
    <w:rsid w:val="007D79C4"/>
    <w:rsid w:val="007E4BD0"/>
    <w:rsid w:val="007E727F"/>
    <w:rsid w:val="007E742B"/>
    <w:rsid w:val="007F11B9"/>
    <w:rsid w:val="007F3122"/>
    <w:rsid w:val="00805C6A"/>
    <w:rsid w:val="0081000E"/>
    <w:rsid w:val="0081021F"/>
    <w:rsid w:val="00813E99"/>
    <w:rsid w:val="00815FFE"/>
    <w:rsid w:val="0081644C"/>
    <w:rsid w:val="00820540"/>
    <w:rsid w:val="00824014"/>
    <w:rsid w:val="00824119"/>
    <w:rsid w:val="00825BC8"/>
    <w:rsid w:val="008340C8"/>
    <w:rsid w:val="00834321"/>
    <w:rsid w:val="00837DF0"/>
    <w:rsid w:val="008408C0"/>
    <w:rsid w:val="00841F13"/>
    <w:rsid w:val="008424CF"/>
    <w:rsid w:val="00842F9A"/>
    <w:rsid w:val="0085192F"/>
    <w:rsid w:val="0085517E"/>
    <w:rsid w:val="00857915"/>
    <w:rsid w:val="00861BE2"/>
    <w:rsid w:val="00861EA5"/>
    <w:rsid w:val="00863E35"/>
    <w:rsid w:val="00864294"/>
    <w:rsid w:val="008659A2"/>
    <w:rsid w:val="0086709D"/>
    <w:rsid w:val="008742A6"/>
    <w:rsid w:val="008758F3"/>
    <w:rsid w:val="00875B0A"/>
    <w:rsid w:val="00885185"/>
    <w:rsid w:val="00885AE2"/>
    <w:rsid w:val="00887A7B"/>
    <w:rsid w:val="00887B24"/>
    <w:rsid w:val="00890092"/>
    <w:rsid w:val="00890459"/>
    <w:rsid w:val="00892337"/>
    <w:rsid w:val="0089311F"/>
    <w:rsid w:val="00897700"/>
    <w:rsid w:val="008A18A5"/>
    <w:rsid w:val="008A1F2B"/>
    <w:rsid w:val="008A2481"/>
    <w:rsid w:val="008A2FD5"/>
    <w:rsid w:val="008A5027"/>
    <w:rsid w:val="008B0791"/>
    <w:rsid w:val="008B0C0B"/>
    <w:rsid w:val="008B327C"/>
    <w:rsid w:val="008B6BCE"/>
    <w:rsid w:val="008C6054"/>
    <w:rsid w:val="008C6932"/>
    <w:rsid w:val="008C7686"/>
    <w:rsid w:val="008D1FEA"/>
    <w:rsid w:val="008D3AA4"/>
    <w:rsid w:val="008D425B"/>
    <w:rsid w:val="008D4E62"/>
    <w:rsid w:val="008D6606"/>
    <w:rsid w:val="008E1DF8"/>
    <w:rsid w:val="008E57A2"/>
    <w:rsid w:val="008E7334"/>
    <w:rsid w:val="008F0518"/>
    <w:rsid w:val="008F1853"/>
    <w:rsid w:val="008F3187"/>
    <w:rsid w:val="008F367A"/>
    <w:rsid w:val="008F6197"/>
    <w:rsid w:val="008F62E8"/>
    <w:rsid w:val="00901798"/>
    <w:rsid w:val="00902D34"/>
    <w:rsid w:val="00906ABC"/>
    <w:rsid w:val="00910721"/>
    <w:rsid w:val="0091118A"/>
    <w:rsid w:val="00911254"/>
    <w:rsid w:val="0091406A"/>
    <w:rsid w:val="009157CF"/>
    <w:rsid w:val="0092250B"/>
    <w:rsid w:val="00925B6C"/>
    <w:rsid w:val="0093573E"/>
    <w:rsid w:val="00940DC4"/>
    <w:rsid w:val="00944AFC"/>
    <w:rsid w:val="00946E69"/>
    <w:rsid w:val="009508A1"/>
    <w:rsid w:val="00950B5F"/>
    <w:rsid w:val="009517BC"/>
    <w:rsid w:val="009521F2"/>
    <w:rsid w:val="009570CC"/>
    <w:rsid w:val="00962400"/>
    <w:rsid w:val="0096401E"/>
    <w:rsid w:val="00964328"/>
    <w:rsid w:val="0096661B"/>
    <w:rsid w:val="00967803"/>
    <w:rsid w:val="00967F8D"/>
    <w:rsid w:val="00970621"/>
    <w:rsid w:val="00972966"/>
    <w:rsid w:val="0097369A"/>
    <w:rsid w:val="00973B51"/>
    <w:rsid w:val="0097639D"/>
    <w:rsid w:val="00981DE9"/>
    <w:rsid w:val="00981FBF"/>
    <w:rsid w:val="00982AC3"/>
    <w:rsid w:val="0098573F"/>
    <w:rsid w:val="00987269"/>
    <w:rsid w:val="009911A4"/>
    <w:rsid w:val="0099146F"/>
    <w:rsid w:val="00992556"/>
    <w:rsid w:val="009938EA"/>
    <w:rsid w:val="00995477"/>
    <w:rsid w:val="009A0E6C"/>
    <w:rsid w:val="009A2B67"/>
    <w:rsid w:val="009A3A7A"/>
    <w:rsid w:val="009A3DBB"/>
    <w:rsid w:val="009A6124"/>
    <w:rsid w:val="009A75A6"/>
    <w:rsid w:val="009A77FF"/>
    <w:rsid w:val="009B037A"/>
    <w:rsid w:val="009B5442"/>
    <w:rsid w:val="009C0E99"/>
    <w:rsid w:val="009C13E4"/>
    <w:rsid w:val="009C266E"/>
    <w:rsid w:val="009C272B"/>
    <w:rsid w:val="009C30CA"/>
    <w:rsid w:val="009C43CB"/>
    <w:rsid w:val="009D22EE"/>
    <w:rsid w:val="009E3597"/>
    <w:rsid w:val="009E4CAB"/>
    <w:rsid w:val="009E5B4D"/>
    <w:rsid w:val="009E6B8A"/>
    <w:rsid w:val="009F0BA3"/>
    <w:rsid w:val="009F5E1A"/>
    <w:rsid w:val="009F65B0"/>
    <w:rsid w:val="009F7C84"/>
    <w:rsid w:val="00A01F7E"/>
    <w:rsid w:val="00A1204B"/>
    <w:rsid w:val="00A12129"/>
    <w:rsid w:val="00A12493"/>
    <w:rsid w:val="00A168A6"/>
    <w:rsid w:val="00A17C14"/>
    <w:rsid w:val="00A22925"/>
    <w:rsid w:val="00A247F6"/>
    <w:rsid w:val="00A25A33"/>
    <w:rsid w:val="00A27739"/>
    <w:rsid w:val="00A31A85"/>
    <w:rsid w:val="00A3381E"/>
    <w:rsid w:val="00A360FF"/>
    <w:rsid w:val="00A4378A"/>
    <w:rsid w:val="00A4676C"/>
    <w:rsid w:val="00A51BE9"/>
    <w:rsid w:val="00A52B65"/>
    <w:rsid w:val="00A567F9"/>
    <w:rsid w:val="00A57742"/>
    <w:rsid w:val="00A6059D"/>
    <w:rsid w:val="00A62A98"/>
    <w:rsid w:val="00A721CE"/>
    <w:rsid w:val="00A7777F"/>
    <w:rsid w:val="00A81018"/>
    <w:rsid w:val="00A815E0"/>
    <w:rsid w:val="00A851C8"/>
    <w:rsid w:val="00A93EAC"/>
    <w:rsid w:val="00A947E8"/>
    <w:rsid w:val="00A965DD"/>
    <w:rsid w:val="00A97A31"/>
    <w:rsid w:val="00AA214D"/>
    <w:rsid w:val="00AA3C49"/>
    <w:rsid w:val="00AA7246"/>
    <w:rsid w:val="00AB0B06"/>
    <w:rsid w:val="00AB1598"/>
    <w:rsid w:val="00AB41C1"/>
    <w:rsid w:val="00AB4285"/>
    <w:rsid w:val="00AB43D3"/>
    <w:rsid w:val="00AB5C33"/>
    <w:rsid w:val="00AB5E79"/>
    <w:rsid w:val="00AC0ECE"/>
    <w:rsid w:val="00AC2709"/>
    <w:rsid w:val="00AC2832"/>
    <w:rsid w:val="00AC3119"/>
    <w:rsid w:val="00AC3F75"/>
    <w:rsid w:val="00AC4DCA"/>
    <w:rsid w:val="00AC6F01"/>
    <w:rsid w:val="00AC7A88"/>
    <w:rsid w:val="00AD0B88"/>
    <w:rsid w:val="00AD180D"/>
    <w:rsid w:val="00AD5910"/>
    <w:rsid w:val="00AD71E2"/>
    <w:rsid w:val="00AE3EAC"/>
    <w:rsid w:val="00AE4D25"/>
    <w:rsid w:val="00AE7B47"/>
    <w:rsid w:val="00AF163B"/>
    <w:rsid w:val="00AF1CFF"/>
    <w:rsid w:val="00AF697D"/>
    <w:rsid w:val="00B04A91"/>
    <w:rsid w:val="00B061B8"/>
    <w:rsid w:val="00B1068E"/>
    <w:rsid w:val="00B12B9C"/>
    <w:rsid w:val="00B1366B"/>
    <w:rsid w:val="00B14401"/>
    <w:rsid w:val="00B17B0B"/>
    <w:rsid w:val="00B20B68"/>
    <w:rsid w:val="00B220B3"/>
    <w:rsid w:val="00B25E8D"/>
    <w:rsid w:val="00B27007"/>
    <w:rsid w:val="00B27D83"/>
    <w:rsid w:val="00B41674"/>
    <w:rsid w:val="00B42BE0"/>
    <w:rsid w:val="00B42F7D"/>
    <w:rsid w:val="00B47966"/>
    <w:rsid w:val="00B50C3E"/>
    <w:rsid w:val="00B51FA2"/>
    <w:rsid w:val="00B52710"/>
    <w:rsid w:val="00B52E06"/>
    <w:rsid w:val="00B53F15"/>
    <w:rsid w:val="00B565BC"/>
    <w:rsid w:val="00B644B0"/>
    <w:rsid w:val="00B66ADE"/>
    <w:rsid w:val="00B677E5"/>
    <w:rsid w:val="00B67E98"/>
    <w:rsid w:val="00B72190"/>
    <w:rsid w:val="00B72986"/>
    <w:rsid w:val="00B72FF6"/>
    <w:rsid w:val="00B80778"/>
    <w:rsid w:val="00B811A8"/>
    <w:rsid w:val="00B817C8"/>
    <w:rsid w:val="00B82450"/>
    <w:rsid w:val="00B83BD3"/>
    <w:rsid w:val="00B84442"/>
    <w:rsid w:val="00B866FF"/>
    <w:rsid w:val="00B90F5E"/>
    <w:rsid w:val="00B941F1"/>
    <w:rsid w:val="00B9567A"/>
    <w:rsid w:val="00B96D48"/>
    <w:rsid w:val="00BA1F13"/>
    <w:rsid w:val="00BA2666"/>
    <w:rsid w:val="00BA42BA"/>
    <w:rsid w:val="00BA45F1"/>
    <w:rsid w:val="00BA4FD2"/>
    <w:rsid w:val="00BA56D3"/>
    <w:rsid w:val="00BA61CB"/>
    <w:rsid w:val="00BA73D5"/>
    <w:rsid w:val="00BA7681"/>
    <w:rsid w:val="00BA76DB"/>
    <w:rsid w:val="00BB05E8"/>
    <w:rsid w:val="00BB154E"/>
    <w:rsid w:val="00BC0601"/>
    <w:rsid w:val="00BC21B5"/>
    <w:rsid w:val="00BC668F"/>
    <w:rsid w:val="00BD37A0"/>
    <w:rsid w:val="00BD74C2"/>
    <w:rsid w:val="00BD77E3"/>
    <w:rsid w:val="00BE1369"/>
    <w:rsid w:val="00BE1D07"/>
    <w:rsid w:val="00BE5B9A"/>
    <w:rsid w:val="00BE6E0F"/>
    <w:rsid w:val="00BE7F2B"/>
    <w:rsid w:val="00BF03D3"/>
    <w:rsid w:val="00BF164A"/>
    <w:rsid w:val="00BF16A0"/>
    <w:rsid w:val="00BF1F84"/>
    <w:rsid w:val="00BF280E"/>
    <w:rsid w:val="00BF2E90"/>
    <w:rsid w:val="00BF48EF"/>
    <w:rsid w:val="00BF6C27"/>
    <w:rsid w:val="00C00DA8"/>
    <w:rsid w:val="00C037DD"/>
    <w:rsid w:val="00C043BA"/>
    <w:rsid w:val="00C11E1E"/>
    <w:rsid w:val="00C14B34"/>
    <w:rsid w:val="00C151A7"/>
    <w:rsid w:val="00C159A6"/>
    <w:rsid w:val="00C17D8F"/>
    <w:rsid w:val="00C23DFF"/>
    <w:rsid w:val="00C255B9"/>
    <w:rsid w:val="00C27F55"/>
    <w:rsid w:val="00C31F3F"/>
    <w:rsid w:val="00C35F08"/>
    <w:rsid w:val="00C40560"/>
    <w:rsid w:val="00C41317"/>
    <w:rsid w:val="00C41694"/>
    <w:rsid w:val="00C43305"/>
    <w:rsid w:val="00C43698"/>
    <w:rsid w:val="00C45D52"/>
    <w:rsid w:val="00C47B79"/>
    <w:rsid w:val="00C50A1A"/>
    <w:rsid w:val="00C56FA8"/>
    <w:rsid w:val="00C57863"/>
    <w:rsid w:val="00C61B18"/>
    <w:rsid w:val="00C62AAC"/>
    <w:rsid w:val="00C62FE6"/>
    <w:rsid w:val="00C76C71"/>
    <w:rsid w:val="00C94206"/>
    <w:rsid w:val="00C94B9B"/>
    <w:rsid w:val="00CA040A"/>
    <w:rsid w:val="00CA3551"/>
    <w:rsid w:val="00CA4962"/>
    <w:rsid w:val="00CA7042"/>
    <w:rsid w:val="00CB0834"/>
    <w:rsid w:val="00CB3B76"/>
    <w:rsid w:val="00CB3DE8"/>
    <w:rsid w:val="00CB497A"/>
    <w:rsid w:val="00CB4AB9"/>
    <w:rsid w:val="00CB58A5"/>
    <w:rsid w:val="00CB6B5E"/>
    <w:rsid w:val="00CB7315"/>
    <w:rsid w:val="00CC0F21"/>
    <w:rsid w:val="00CC1ED0"/>
    <w:rsid w:val="00CE0619"/>
    <w:rsid w:val="00CE0ABF"/>
    <w:rsid w:val="00CE3FA6"/>
    <w:rsid w:val="00CE4E18"/>
    <w:rsid w:val="00CE6193"/>
    <w:rsid w:val="00CF62A4"/>
    <w:rsid w:val="00D018BF"/>
    <w:rsid w:val="00D040B4"/>
    <w:rsid w:val="00D04322"/>
    <w:rsid w:val="00D20307"/>
    <w:rsid w:val="00D27870"/>
    <w:rsid w:val="00D27DC6"/>
    <w:rsid w:val="00D30EDD"/>
    <w:rsid w:val="00D31927"/>
    <w:rsid w:val="00D325D6"/>
    <w:rsid w:val="00D330D9"/>
    <w:rsid w:val="00D3425D"/>
    <w:rsid w:val="00D37911"/>
    <w:rsid w:val="00D446F0"/>
    <w:rsid w:val="00D5472F"/>
    <w:rsid w:val="00D6539B"/>
    <w:rsid w:val="00D67DBC"/>
    <w:rsid w:val="00D70409"/>
    <w:rsid w:val="00D72DD9"/>
    <w:rsid w:val="00D74E4A"/>
    <w:rsid w:val="00D75A84"/>
    <w:rsid w:val="00D80C46"/>
    <w:rsid w:val="00D819D3"/>
    <w:rsid w:val="00D84D0C"/>
    <w:rsid w:val="00D905CF"/>
    <w:rsid w:val="00D91F12"/>
    <w:rsid w:val="00D95F94"/>
    <w:rsid w:val="00DA065C"/>
    <w:rsid w:val="00DA19B5"/>
    <w:rsid w:val="00DA6430"/>
    <w:rsid w:val="00DB02A5"/>
    <w:rsid w:val="00DB0CBB"/>
    <w:rsid w:val="00DB2D5D"/>
    <w:rsid w:val="00DB57BF"/>
    <w:rsid w:val="00DB5ED0"/>
    <w:rsid w:val="00DB7C21"/>
    <w:rsid w:val="00DB7CAF"/>
    <w:rsid w:val="00DC21D0"/>
    <w:rsid w:val="00DC2D31"/>
    <w:rsid w:val="00DC2F61"/>
    <w:rsid w:val="00DC4795"/>
    <w:rsid w:val="00DC5241"/>
    <w:rsid w:val="00DC60D7"/>
    <w:rsid w:val="00DC65A1"/>
    <w:rsid w:val="00DD4E71"/>
    <w:rsid w:val="00DD776D"/>
    <w:rsid w:val="00DE31F2"/>
    <w:rsid w:val="00DE4EB0"/>
    <w:rsid w:val="00DE56B3"/>
    <w:rsid w:val="00DE5FB6"/>
    <w:rsid w:val="00DF385C"/>
    <w:rsid w:val="00DF570F"/>
    <w:rsid w:val="00E00D28"/>
    <w:rsid w:val="00E01D76"/>
    <w:rsid w:val="00E0724D"/>
    <w:rsid w:val="00E109EA"/>
    <w:rsid w:val="00E1135A"/>
    <w:rsid w:val="00E11F58"/>
    <w:rsid w:val="00E148E7"/>
    <w:rsid w:val="00E16CE6"/>
    <w:rsid w:val="00E17037"/>
    <w:rsid w:val="00E24162"/>
    <w:rsid w:val="00E24CA1"/>
    <w:rsid w:val="00E25612"/>
    <w:rsid w:val="00E27C35"/>
    <w:rsid w:val="00E35F80"/>
    <w:rsid w:val="00E37511"/>
    <w:rsid w:val="00E44C15"/>
    <w:rsid w:val="00E46213"/>
    <w:rsid w:val="00E501F7"/>
    <w:rsid w:val="00E563A2"/>
    <w:rsid w:val="00E56466"/>
    <w:rsid w:val="00E56DEB"/>
    <w:rsid w:val="00E5731F"/>
    <w:rsid w:val="00E6001F"/>
    <w:rsid w:val="00E60C9A"/>
    <w:rsid w:val="00E63D62"/>
    <w:rsid w:val="00E75A07"/>
    <w:rsid w:val="00E77531"/>
    <w:rsid w:val="00E80265"/>
    <w:rsid w:val="00E80D80"/>
    <w:rsid w:val="00E8116E"/>
    <w:rsid w:val="00E84643"/>
    <w:rsid w:val="00E85740"/>
    <w:rsid w:val="00E86FC4"/>
    <w:rsid w:val="00E90C8F"/>
    <w:rsid w:val="00E9493D"/>
    <w:rsid w:val="00E96624"/>
    <w:rsid w:val="00E96B92"/>
    <w:rsid w:val="00EA207A"/>
    <w:rsid w:val="00EA2D16"/>
    <w:rsid w:val="00EA6D3F"/>
    <w:rsid w:val="00EB0F36"/>
    <w:rsid w:val="00EB15BF"/>
    <w:rsid w:val="00EB21B7"/>
    <w:rsid w:val="00EB21C7"/>
    <w:rsid w:val="00EB7A9E"/>
    <w:rsid w:val="00EC2C21"/>
    <w:rsid w:val="00EC2C97"/>
    <w:rsid w:val="00EC44F3"/>
    <w:rsid w:val="00EC486C"/>
    <w:rsid w:val="00EC4FDE"/>
    <w:rsid w:val="00EC6F41"/>
    <w:rsid w:val="00EC6FF9"/>
    <w:rsid w:val="00ED08B0"/>
    <w:rsid w:val="00ED1A4E"/>
    <w:rsid w:val="00ED29E1"/>
    <w:rsid w:val="00ED4267"/>
    <w:rsid w:val="00ED7E0F"/>
    <w:rsid w:val="00EE1314"/>
    <w:rsid w:val="00EE32FF"/>
    <w:rsid w:val="00EE3BD9"/>
    <w:rsid w:val="00EE7C9F"/>
    <w:rsid w:val="00EE7FD5"/>
    <w:rsid w:val="00EF0156"/>
    <w:rsid w:val="00F0631A"/>
    <w:rsid w:val="00F0654A"/>
    <w:rsid w:val="00F06CEC"/>
    <w:rsid w:val="00F11B7B"/>
    <w:rsid w:val="00F1517C"/>
    <w:rsid w:val="00F16594"/>
    <w:rsid w:val="00F21A83"/>
    <w:rsid w:val="00F22D6C"/>
    <w:rsid w:val="00F271C7"/>
    <w:rsid w:val="00F27482"/>
    <w:rsid w:val="00F37373"/>
    <w:rsid w:val="00F37D58"/>
    <w:rsid w:val="00F43916"/>
    <w:rsid w:val="00F44704"/>
    <w:rsid w:val="00F46A5C"/>
    <w:rsid w:val="00F47D66"/>
    <w:rsid w:val="00F52085"/>
    <w:rsid w:val="00F52E66"/>
    <w:rsid w:val="00F52EF9"/>
    <w:rsid w:val="00F54AE9"/>
    <w:rsid w:val="00F550B5"/>
    <w:rsid w:val="00F55482"/>
    <w:rsid w:val="00F554FA"/>
    <w:rsid w:val="00F55E1A"/>
    <w:rsid w:val="00F577EE"/>
    <w:rsid w:val="00F60FD0"/>
    <w:rsid w:val="00F6371D"/>
    <w:rsid w:val="00F67512"/>
    <w:rsid w:val="00F7352A"/>
    <w:rsid w:val="00F76515"/>
    <w:rsid w:val="00F7791C"/>
    <w:rsid w:val="00F8125F"/>
    <w:rsid w:val="00F832EF"/>
    <w:rsid w:val="00F84158"/>
    <w:rsid w:val="00F85140"/>
    <w:rsid w:val="00F87E81"/>
    <w:rsid w:val="00F87FD9"/>
    <w:rsid w:val="00F90B10"/>
    <w:rsid w:val="00F967A1"/>
    <w:rsid w:val="00FA1374"/>
    <w:rsid w:val="00FA422D"/>
    <w:rsid w:val="00FA5E32"/>
    <w:rsid w:val="00FB45E3"/>
    <w:rsid w:val="00FB4F24"/>
    <w:rsid w:val="00FC3970"/>
    <w:rsid w:val="00FC59F1"/>
    <w:rsid w:val="00FC5A70"/>
    <w:rsid w:val="00FD01AD"/>
    <w:rsid w:val="00FD0B0D"/>
    <w:rsid w:val="00FD1C77"/>
    <w:rsid w:val="00FD4698"/>
    <w:rsid w:val="00FD60E6"/>
    <w:rsid w:val="00FE003D"/>
    <w:rsid w:val="00FE34AB"/>
    <w:rsid w:val="00FE407D"/>
    <w:rsid w:val="00FE4F63"/>
    <w:rsid w:val="00FE5357"/>
    <w:rsid w:val="00FF0107"/>
    <w:rsid w:val="00FF1AB0"/>
    <w:rsid w:val="00FF38DD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1F1CC5-0830-4210-94FB-DAA7E054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10F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10F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10F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5BD8"/>
    <w:rPr>
      <w:rFonts w:ascii="Cambria" w:hAnsi="Cambria" w:cs="Times New Roman"/>
      <w:b/>
      <w:bCs/>
      <w:color w:val="00000A"/>
      <w:kern w:val="32"/>
      <w:sz w:val="32"/>
      <w:szCs w:val="32"/>
      <w:lang w:val="sr-Latn-CS"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2E5BD8"/>
    <w:rPr>
      <w:rFonts w:ascii="Cambria" w:hAnsi="Cambria" w:cs="Times New Roman"/>
      <w:b/>
      <w:bCs/>
      <w:i/>
      <w:iCs/>
      <w:color w:val="00000A"/>
      <w:sz w:val="28"/>
      <w:szCs w:val="28"/>
      <w:lang w:val="sr-Latn-CS"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2E5BD8"/>
    <w:rPr>
      <w:rFonts w:ascii="Cambria" w:hAnsi="Cambria" w:cs="Times New Roman"/>
      <w:b/>
      <w:bCs/>
      <w:color w:val="00000A"/>
      <w:sz w:val="26"/>
      <w:szCs w:val="26"/>
      <w:lang w:val="sr-Latn-CS" w:eastAsia="ar-SA" w:bidi="ar-SA"/>
    </w:rPr>
  </w:style>
  <w:style w:type="character" w:styleId="FootnoteReference">
    <w:name w:val="footnote reference"/>
    <w:uiPriority w:val="99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uiPriority w:val="99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wyq080---odsek">
    <w:name w:val="wyq080---odsek"/>
    <w:basedOn w:val="Normal"/>
    <w:uiPriority w:val="99"/>
    <w:rsid w:val="00000059"/>
    <w:pPr>
      <w:suppressAutoHyphens w:val="0"/>
      <w:jc w:val="center"/>
    </w:pPr>
    <w:rPr>
      <w:rFonts w:cs="Arial"/>
      <w:b/>
      <w:bCs/>
      <w:color w:val="auto"/>
      <w:sz w:val="29"/>
      <w:szCs w:val="29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10FB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E5BD8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10FB7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2E5BD8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InsideAddress">
    <w:name w:val="Inside Address"/>
    <w:basedOn w:val="Normal"/>
    <w:uiPriority w:val="99"/>
    <w:rsid w:val="00210FB7"/>
  </w:style>
  <w:style w:type="paragraph" w:styleId="Title">
    <w:name w:val="Title"/>
    <w:basedOn w:val="Normal"/>
    <w:link w:val="TitleChar"/>
    <w:uiPriority w:val="99"/>
    <w:qFormat/>
    <w:locked/>
    <w:rsid w:val="00210F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E5BD8"/>
    <w:rPr>
      <w:rFonts w:ascii="Cambria" w:hAnsi="Cambria" w:cs="Times New Roman"/>
      <w:b/>
      <w:bCs/>
      <w:color w:val="00000A"/>
      <w:kern w:val="28"/>
      <w:sz w:val="32"/>
      <w:szCs w:val="32"/>
      <w:lang w:val="sr-Latn-CS" w:eastAsia="ar-SA" w:bidi="ar-SA"/>
    </w:rPr>
  </w:style>
  <w:style w:type="paragraph" w:styleId="BodyText">
    <w:name w:val="Body Text"/>
    <w:basedOn w:val="Normal"/>
    <w:link w:val="BodyTextChar"/>
    <w:uiPriority w:val="99"/>
    <w:rsid w:val="00210FB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E5BD8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styleId="BodyTextFirstIndent">
    <w:name w:val="Body Text First Indent"/>
    <w:basedOn w:val="BodyText"/>
    <w:link w:val="BodyTextFirstIndentChar"/>
    <w:uiPriority w:val="99"/>
    <w:rsid w:val="00210FB7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2E5BD8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stil1tekst">
    <w:name w:val="stil_1tekst"/>
    <w:basedOn w:val="Normal"/>
    <w:rsid w:val="00445B8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6097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60977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36097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360977"/>
    <w:rPr>
      <w:rFonts w:ascii="Arial" w:eastAsia="Calibri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2105-6F6F-4511-9772-701CB8DC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19110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Windows User</cp:lastModifiedBy>
  <cp:revision>526</cp:revision>
  <cp:lastPrinted>2018-10-08T09:16:00Z</cp:lastPrinted>
  <dcterms:created xsi:type="dcterms:W3CDTF">2020-11-14T19:51:00Z</dcterms:created>
  <dcterms:modified xsi:type="dcterms:W3CDTF">2020-12-13T23:18:00Z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